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7636" w:rsidRPr="00E42F0A" w:rsidRDefault="003C31D4" w:rsidP="003C31D4">
      <w:pPr>
        <w:jc w:val="center"/>
        <w:rPr>
          <w:rFonts w:ascii="黑体" w:eastAsia="黑体" w:hAnsi="黑体"/>
          <w:b/>
          <w:sz w:val="36"/>
          <w:szCs w:val="36"/>
        </w:rPr>
      </w:pPr>
      <w:r w:rsidRPr="00E42F0A">
        <w:rPr>
          <w:rFonts w:ascii="黑体" w:eastAsia="黑体" w:hAnsi="黑体" w:hint="eastAsia"/>
          <w:b/>
          <w:sz w:val="36"/>
          <w:szCs w:val="36"/>
        </w:rPr>
        <w:t>第十二届广西大学生计算机应用大赛</w:t>
      </w:r>
    </w:p>
    <w:p w:rsidR="003C31D4" w:rsidRDefault="003C31D4" w:rsidP="003C31D4">
      <w:pPr>
        <w:jc w:val="center"/>
        <w:rPr>
          <w:rFonts w:ascii="黑体" w:eastAsia="黑体" w:hAnsi="黑体"/>
          <w:b/>
          <w:sz w:val="36"/>
          <w:szCs w:val="36"/>
        </w:rPr>
      </w:pPr>
      <w:r w:rsidRPr="00E42F0A">
        <w:rPr>
          <w:rFonts w:ascii="黑体" w:eastAsia="黑体" w:hAnsi="黑体" w:hint="eastAsia"/>
          <w:b/>
          <w:sz w:val="36"/>
          <w:szCs w:val="36"/>
        </w:rPr>
        <w:t>《</w:t>
      </w:r>
      <w:r w:rsidR="00DD7CE9" w:rsidRPr="00E42F0A">
        <w:rPr>
          <w:rFonts w:ascii="黑体" w:eastAsia="黑体" w:hAnsi="黑体" w:hint="eastAsia"/>
          <w:b/>
          <w:sz w:val="36"/>
          <w:szCs w:val="36"/>
        </w:rPr>
        <w:t>勿忘初心，勿忘文化根</w:t>
      </w:r>
      <w:r w:rsidRPr="00E42F0A">
        <w:rPr>
          <w:rFonts w:ascii="黑体" w:eastAsia="黑体" w:hAnsi="黑体" w:hint="eastAsia"/>
          <w:b/>
          <w:sz w:val="36"/>
          <w:szCs w:val="36"/>
        </w:rPr>
        <w:t>》主题网站技术说明文档</w:t>
      </w:r>
    </w:p>
    <w:p w:rsidR="00E42F0A" w:rsidRDefault="00E42F0A" w:rsidP="003C31D4">
      <w:pPr>
        <w:jc w:val="center"/>
        <w:rPr>
          <w:rFonts w:ascii="黑体" w:eastAsia="黑体" w:hAnsi="黑体"/>
          <w:b/>
          <w:sz w:val="36"/>
          <w:szCs w:val="36"/>
        </w:rPr>
      </w:pPr>
    </w:p>
    <w:p w:rsidR="00E42F0A" w:rsidRDefault="00E42F0A" w:rsidP="003C31D4">
      <w:pPr>
        <w:jc w:val="center"/>
        <w:rPr>
          <w:rFonts w:ascii="黑体" w:eastAsia="黑体" w:hAnsi="黑体"/>
          <w:b/>
          <w:sz w:val="36"/>
          <w:szCs w:val="36"/>
        </w:rPr>
      </w:pPr>
    </w:p>
    <w:p w:rsidR="00E42F0A" w:rsidRPr="00E42F0A" w:rsidRDefault="00E42F0A" w:rsidP="003C31D4">
      <w:pPr>
        <w:jc w:val="center"/>
        <w:rPr>
          <w:rFonts w:ascii="黑体" w:eastAsia="黑体" w:hAnsi="黑体"/>
          <w:b/>
          <w:sz w:val="36"/>
          <w:szCs w:val="36"/>
        </w:rPr>
      </w:pPr>
      <w:bookmarkStart w:id="0" w:name="_GoBack"/>
      <w:bookmarkEnd w:id="0"/>
    </w:p>
    <w:p w:rsidR="00B005D4" w:rsidRDefault="00B005D4" w:rsidP="003C31D4">
      <w:pPr>
        <w:jc w:val="center"/>
        <w:rPr>
          <w:rFonts w:ascii="黑体" w:eastAsia="黑体" w:hAnsi="黑体"/>
          <w:sz w:val="28"/>
          <w:szCs w:val="28"/>
        </w:rPr>
      </w:pPr>
    </w:p>
    <w:p w:rsidR="003C31D4" w:rsidRDefault="0078623B" w:rsidP="003C31D4">
      <w:pPr>
        <w:jc w:val="center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/>
          <w:noProof/>
          <w:sz w:val="28"/>
          <w:szCs w:val="28"/>
        </w:rPr>
        <w:drawing>
          <wp:inline distT="0" distB="0" distL="0" distR="0">
            <wp:extent cx="5274310" cy="24434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首页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Default="006245D9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245D9" w:rsidRPr="006245D9" w:rsidRDefault="006245D9" w:rsidP="006245D9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6245D9">
        <w:rPr>
          <w:rFonts w:ascii="宋体" w:eastAsia="宋体" w:hAnsi="宋体" w:hint="eastAsia"/>
          <w:b/>
          <w:sz w:val="28"/>
          <w:szCs w:val="28"/>
        </w:rPr>
        <w:lastRenderedPageBreak/>
        <w:t>前言</w:t>
      </w:r>
    </w:p>
    <w:p w:rsidR="00B005D4" w:rsidRDefault="00601617" w:rsidP="00855065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本网站以“不忘初心，</w:t>
      </w:r>
      <w:r w:rsidR="00B005D4">
        <w:rPr>
          <w:rFonts w:ascii="宋体" w:eastAsia="宋体" w:hAnsi="宋体" w:hint="eastAsia"/>
          <w:sz w:val="24"/>
          <w:szCs w:val="24"/>
        </w:rPr>
        <w:t>文化自信</w:t>
      </w:r>
      <w:r>
        <w:rPr>
          <w:rFonts w:ascii="宋体" w:eastAsia="宋体" w:hAnsi="宋体" w:hint="eastAsia"/>
          <w:sz w:val="24"/>
          <w:szCs w:val="24"/>
        </w:rPr>
        <w:t>”为主题，选择文化这一切入点展开网站内容，旨在介绍中国的独特文化以及代表文化在如今的发展。通过对六种文化的介绍，推动</w:t>
      </w:r>
      <w:r w:rsidR="00B005D4">
        <w:rPr>
          <w:rFonts w:ascii="宋体" w:eastAsia="宋体" w:hAnsi="宋体" w:hint="eastAsia"/>
          <w:sz w:val="24"/>
          <w:szCs w:val="24"/>
        </w:rPr>
        <w:t>大学生了解传统优秀文化</w:t>
      </w:r>
      <w:r w:rsidR="00855065">
        <w:rPr>
          <w:rFonts w:ascii="宋体" w:eastAsia="宋体" w:hAnsi="宋体" w:hint="eastAsia"/>
          <w:sz w:val="24"/>
          <w:szCs w:val="24"/>
        </w:rPr>
        <w:t>，感受优秀文化之魅力</w:t>
      </w:r>
      <w:r w:rsidR="00B005D4">
        <w:rPr>
          <w:rFonts w:ascii="宋体" w:eastAsia="宋体" w:hAnsi="宋体" w:hint="eastAsia"/>
          <w:sz w:val="24"/>
          <w:szCs w:val="24"/>
        </w:rPr>
        <w:t>，从而树立对中国文化的</w:t>
      </w:r>
      <w:r w:rsidR="00855065">
        <w:rPr>
          <w:rFonts w:ascii="宋体" w:eastAsia="宋体" w:hAnsi="宋体" w:hint="eastAsia"/>
          <w:sz w:val="24"/>
          <w:szCs w:val="24"/>
        </w:rPr>
        <w:t>认同与</w:t>
      </w:r>
      <w:r w:rsidR="00B005D4">
        <w:rPr>
          <w:rFonts w:ascii="宋体" w:eastAsia="宋体" w:hAnsi="宋体" w:hint="eastAsia"/>
          <w:sz w:val="24"/>
          <w:szCs w:val="24"/>
        </w:rPr>
        <w:t>自信，继而成为文化传承的助力者。</w:t>
      </w:r>
    </w:p>
    <w:p w:rsidR="00E42F0A" w:rsidRDefault="00B005D4" w:rsidP="00E42F0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《</w:t>
      </w:r>
      <w:r w:rsidR="003357BB">
        <w:rPr>
          <w:rFonts w:ascii="宋体" w:eastAsia="宋体" w:hAnsi="宋体" w:hint="eastAsia"/>
          <w:sz w:val="24"/>
          <w:szCs w:val="24"/>
        </w:rPr>
        <w:t>勿忘初心，勿忘文化根</w:t>
      </w:r>
      <w:r>
        <w:rPr>
          <w:rFonts w:ascii="宋体" w:eastAsia="宋体" w:hAnsi="宋体" w:hint="eastAsia"/>
          <w:sz w:val="24"/>
          <w:szCs w:val="24"/>
        </w:rPr>
        <w:t>》共分</w:t>
      </w:r>
      <w:r w:rsidR="006245D9">
        <w:rPr>
          <w:rFonts w:ascii="宋体" w:eastAsia="宋体" w:hAnsi="宋体" w:hint="eastAsia"/>
          <w:sz w:val="24"/>
          <w:szCs w:val="24"/>
        </w:rPr>
        <w:t>六</w:t>
      </w:r>
      <w:r>
        <w:rPr>
          <w:rFonts w:ascii="宋体" w:eastAsia="宋体" w:hAnsi="宋体" w:hint="eastAsia"/>
          <w:sz w:val="24"/>
          <w:szCs w:val="24"/>
        </w:rPr>
        <w:t>个板块，</w:t>
      </w:r>
      <w:r w:rsidR="003357BB">
        <w:rPr>
          <w:rFonts w:ascii="宋体" w:eastAsia="宋体" w:hAnsi="宋体" w:hint="eastAsia"/>
          <w:sz w:val="24"/>
          <w:szCs w:val="24"/>
        </w:rPr>
        <w:t>其中第</w:t>
      </w:r>
      <w:r>
        <w:rPr>
          <w:rFonts w:ascii="宋体" w:eastAsia="宋体" w:hAnsi="宋体" w:hint="eastAsia"/>
          <w:sz w:val="24"/>
          <w:szCs w:val="24"/>
        </w:rPr>
        <w:t>一个板块介绍当今的文化政策与形势</w:t>
      </w:r>
      <w:r w:rsidR="003357BB">
        <w:rPr>
          <w:rFonts w:ascii="宋体" w:eastAsia="宋体" w:hAnsi="宋体" w:hint="eastAsia"/>
          <w:sz w:val="24"/>
          <w:szCs w:val="24"/>
        </w:rPr>
        <w:t>，后</w:t>
      </w:r>
      <w:r w:rsidR="006245D9">
        <w:rPr>
          <w:rFonts w:ascii="宋体" w:eastAsia="宋体" w:hAnsi="宋体" w:hint="eastAsia"/>
          <w:sz w:val="24"/>
          <w:szCs w:val="24"/>
        </w:rPr>
        <w:t>五</w:t>
      </w:r>
      <w:r w:rsidR="003357BB">
        <w:rPr>
          <w:rFonts w:ascii="宋体" w:eastAsia="宋体" w:hAnsi="宋体" w:hint="eastAsia"/>
          <w:sz w:val="24"/>
          <w:szCs w:val="24"/>
        </w:rPr>
        <w:t>个板块分别介绍诗词、文物、音乐、建筑、电影这些常见的文化形式</w:t>
      </w:r>
      <w:r w:rsidR="00522349">
        <w:rPr>
          <w:rFonts w:ascii="宋体" w:eastAsia="宋体" w:hAnsi="宋体" w:hint="eastAsia"/>
          <w:sz w:val="24"/>
          <w:szCs w:val="24"/>
        </w:rPr>
        <w:t>，并且选取了关于现今文化传承发展的例子，从侧面烘托出继续前进的主题</w:t>
      </w:r>
      <w:r w:rsidR="003357BB">
        <w:rPr>
          <w:rFonts w:ascii="宋体" w:eastAsia="宋体" w:hAnsi="宋体" w:hint="eastAsia"/>
          <w:sz w:val="24"/>
          <w:szCs w:val="24"/>
        </w:rPr>
        <w:t>。</w:t>
      </w:r>
    </w:p>
    <w:p w:rsidR="0097683A" w:rsidRPr="00E42F0A" w:rsidRDefault="0097683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proofErr w:type="gramStart"/>
      <w:r w:rsidRPr="006245D9">
        <w:rPr>
          <w:rFonts w:ascii="宋体" w:eastAsia="宋体" w:hAnsi="宋体" w:hint="eastAsia"/>
          <w:b/>
          <w:sz w:val="28"/>
          <w:szCs w:val="28"/>
        </w:rPr>
        <w:t>一</w:t>
      </w:r>
      <w:proofErr w:type="gramEnd"/>
      <w:r w:rsidRPr="006245D9">
        <w:rPr>
          <w:rFonts w:ascii="宋体" w:eastAsia="宋体" w:hAnsi="宋体" w:hint="eastAsia"/>
          <w:b/>
          <w:sz w:val="28"/>
          <w:szCs w:val="28"/>
        </w:rPr>
        <w:t>．建站目的及功能定位</w:t>
      </w:r>
    </w:p>
    <w:p w:rsidR="0097683A" w:rsidRPr="006245D9" w:rsidRDefault="0097683A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1</w:t>
      </w:r>
      <w:r w:rsidRPr="006245D9">
        <w:rPr>
          <w:rFonts w:ascii="宋体" w:eastAsia="宋体" w:hAnsi="宋体"/>
          <w:b/>
          <w:sz w:val="24"/>
          <w:szCs w:val="24"/>
        </w:rPr>
        <w:t>.1</w:t>
      </w:r>
      <w:r w:rsidRPr="006245D9">
        <w:rPr>
          <w:rFonts w:ascii="宋体" w:eastAsia="宋体" w:hAnsi="宋体" w:hint="eastAsia"/>
          <w:b/>
          <w:sz w:val="24"/>
          <w:szCs w:val="24"/>
        </w:rPr>
        <w:t>建站目的</w:t>
      </w:r>
    </w:p>
    <w:p w:rsidR="0097683A" w:rsidRDefault="0097683A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97683A">
        <w:rPr>
          <w:rFonts w:ascii="宋体" w:eastAsia="宋体" w:hAnsi="宋体" w:hint="eastAsia"/>
          <w:sz w:val="24"/>
          <w:szCs w:val="24"/>
        </w:rPr>
        <w:t>习近平在讲话中说：面向未来，面对挑战，全党同志一定要不忘初心、继续前进。</w:t>
      </w:r>
      <w:r w:rsidR="003357BB" w:rsidRPr="003357BB">
        <w:rPr>
          <w:rFonts w:ascii="宋体" w:eastAsia="宋体" w:hAnsi="宋体" w:hint="eastAsia"/>
          <w:sz w:val="24"/>
          <w:szCs w:val="24"/>
        </w:rPr>
        <w:t>文化是一个国家、一个民族的灵魂</w:t>
      </w:r>
      <w:r w:rsidR="003357BB">
        <w:rPr>
          <w:rFonts w:ascii="宋体" w:eastAsia="宋体" w:hAnsi="宋体" w:hint="eastAsia"/>
          <w:sz w:val="24"/>
          <w:szCs w:val="24"/>
        </w:rPr>
        <w:t>，</w:t>
      </w:r>
      <w:r w:rsidR="003357BB" w:rsidRPr="003357BB">
        <w:rPr>
          <w:rFonts w:ascii="宋体" w:eastAsia="宋体" w:hAnsi="宋体" w:hint="eastAsia"/>
          <w:sz w:val="24"/>
          <w:szCs w:val="24"/>
        </w:rPr>
        <w:t>是中华民族屹立于世界民族之林的根基</w:t>
      </w:r>
      <w:r w:rsidR="003357BB">
        <w:rPr>
          <w:rFonts w:ascii="宋体" w:eastAsia="宋体" w:hAnsi="宋体" w:hint="eastAsia"/>
          <w:sz w:val="24"/>
          <w:szCs w:val="24"/>
        </w:rPr>
        <w:t>。《勿忘初心，勿忘文化根》这一平台选取了多种文化形式进行介绍，旨在促进访问者对中华文化的了解与认同，从而实现文化自信。</w:t>
      </w:r>
    </w:p>
    <w:p w:rsidR="003357BB" w:rsidRPr="006245D9" w:rsidRDefault="003357BB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/>
          <w:b/>
          <w:sz w:val="24"/>
          <w:szCs w:val="24"/>
        </w:rPr>
        <w:t>1.2</w:t>
      </w:r>
      <w:r w:rsidRPr="006245D9">
        <w:rPr>
          <w:rFonts w:ascii="宋体" w:eastAsia="宋体" w:hAnsi="宋体" w:hint="eastAsia"/>
          <w:b/>
          <w:sz w:val="24"/>
          <w:szCs w:val="24"/>
        </w:rPr>
        <w:t>功能定位</w:t>
      </w:r>
    </w:p>
    <w:p w:rsidR="003357BB" w:rsidRDefault="003357BB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展示型、宣传性平台。</w:t>
      </w:r>
    </w:p>
    <w:p w:rsidR="003357BB" w:rsidRPr="006245D9" w:rsidRDefault="003357BB" w:rsidP="006245D9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6245D9">
        <w:rPr>
          <w:rFonts w:ascii="宋体" w:eastAsia="宋体" w:hAnsi="宋体" w:hint="eastAsia"/>
          <w:b/>
          <w:sz w:val="28"/>
          <w:szCs w:val="28"/>
        </w:rPr>
        <w:t>二．网站内容规划</w:t>
      </w:r>
    </w:p>
    <w:p w:rsidR="003357BB" w:rsidRPr="006245D9" w:rsidRDefault="003357BB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2</w:t>
      </w:r>
      <w:r w:rsidRPr="006245D9">
        <w:rPr>
          <w:rFonts w:ascii="宋体" w:eastAsia="宋体" w:hAnsi="宋体"/>
          <w:b/>
          <w:sz w:val="24"/>
          <w:szCs w:val="24"/>
        </w:rPr>
        <w:t>.1</w:t>
      </w:r>
      <w:r w:rsidRPr="006245D9">
        <w:rPr>
          <w:rFonts w:ascii="宋体" w:eastAsia="宋体" w:hAnsi="宋体" w:hint="eastAsia"/>
          <w:b/>
          <w:sz w:val="24"/>
          <w:szCs w:val="24"/>
        </w:rPr>
        <w:t>网站名称</w:t>
      </w:r>
    </w:p>
    <w:p w:rsidR="003357BB" w:rsidRDefault="003357BB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《</w:t>
      </w:r>
      <w:r w:rsidR="00A92ACF">
        <w:rPr>
          <w:rFonts w:ascii="宋体" w:eastAsia="宋体" w:hAnsi="宋体" w:hint="eastAsia"/>
          <w:sz w:val="24"/>
          <w:szCs w:val="24"/>
        </w:rPr>
        <w:t>勿忘初心，勿忘文化根</w:t>
      </w:r>
      <w:r>
        <w:rPr>
          <w:rFonts w:ascii="宋体" w:eastAsia="宋体" w:hAnsi="宋体" w:hint="eastAsia"/>
          <w:sz w:val="24"/>
          <w:szCs w:val="24"/>
        </w:rPr>
        <w:t>》</w:t>
      </w:r>
    </w:p>
    <w:p w:rsidR="00A92ACF" w:rsidRPr="006245D9" w:rsidRDefault="00A92ACF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2</w:t>
      </w:r>
      <w:r w:rsidRPr="006245D9">
        <w:rPr>
          <w:rFonts w:ascii="宋体" w:eastAsia="宋体" w:hAnsi="宋体"/>
          <w:b/>
          <w:sz w:val="24"/>
          <w:szCs w:val="24"/>
        </w:rPr>
        <w:t>.2</w:t>
      </w:r>
      <w:r w:rsidRPr="006245D9">
        <w:rPr>
          <w:rFonts w:ascii="宋体" w:eastAsia="宋体" w:hAnsi="宋体" w:hint="eastAsia"/>
          <w:b/>
          <w:sz w:val="24"/>
          <w:szCs w:val="24"/>
        </w:rPr>
        <w:t>网站主题</w:t>
      </w:r>
    </w:p>
    <w:p w:rsidR="00A92ACF" w:rsidRDefault="00A92ACF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选择几种代表性文化，展示其发展历程与在现今的形式创新</w:t>
      </w:r>
      <w:r w:rsidR="00B4511B">
        <w:rPr>
          <w:rFonts w:ascii="宋体" w:eastAsia="宋体" w:hAnsi="宋体" w:hint="eastAsia"/>
          <w:sz w:val="24"/>
          <w:szCs w:val="24"/>
        </w:rPr>
        <w:t>发展</w:t>
      </w:r>
      <w:r>
        <w:rPr>
          <w:rFonts w:ascii="宋体" w:eastAsia="宋体" w:hAnsi="宋体" w:hint="eastAsia"/>
          <w:sz w:val="24"/>
          <w:szCs w:val="24"/>
        </w:rPr>
        <w:t>。</w:t>
      </w:r>
    </w:p>
    <w:p w:rsidR="00A92ACF" w:rsidRPr="006245D9" w:rsidRDefault="00A92ACF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2</w:t>
      </w:r>
      <w:r w:rsidRPr="006245D9">
        <w:rPr>
          <w:rFonts w:ascii="宋体" w:eastAsia="宋体" w:hAnsi="宋体"/>
          <w:b/>
          <w:sz w:val="24"/>
          <w:szCs w:val="24"/>
        </w:rPr>
        <w:t>.3</w:t>
      </w:r>
      <w:r w:rsidRPr="006245D9">
        <w:rPr>
          <w:rFonts w:ascii="宋体" w:eastAsia="宋体" w:hAnsi="宋体" w:hint="eastAsia"/>
          <w:b/>
          <w:sz w:val="24"/>
          <w:szCs w:val="24"/>
        </w:rPr>
        <w:t>网站语言</w:t>
      </w:r>
    </w:p>
    <w:p w:rsidR="00A92ACF" w:rsidRDefault="00A92ACF" w:rsidP="006245D9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简体中文及英文。</w:t>
      </w:r>
    </w:p>
    <w:p w:rsidR="006245D9" w:rsidRPr="006245D9" w:rsidRDefault="006245D9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2</w:t>
      </w:r>
      <w:r w:rsidRPr="006245D9">
        <w:rPr>
          <w:rFonts w:ascii="宋体" w:eastAsia="宋体" w:hAnsi="宋体"/>
          <w:b/>
          <w:sz w:val="24"/>
          <w:szCs w:val="24"/>
        </w:rPr>
        <w:t>.4</w:t>
      </w:r>
      <w:r w:rsidRPr="006245D9">
        <w:rPr>
          <w:rFonts w:ascii="宋体" w:eastAsia="宋体" w:hAnsi="宋体" w:hint="eastAsia"/>
          <w:b/>
          <w:sz w:val="24"/>
          <w:szCs w:val="24"/>
        </w:rPr>
        <w:t>网站内容</w:t>
      </w:r>
    </w:p>
    <w:p w:rsidR="006245D9" w:rsidRDefault="006245D9" w:rsidP="006245D9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网站</w:t>
      </w:r>
      <w:r w:rsidR="00337982">
        <w:rPr>
          <w:rFonts w:ascii="宋体" w:eastAsia="宋体" w:hAnsi="宋体" w:hint="eastAsia"/>
          <w:sz w:val="24"/>
          <w:szCs w:val="24"/>
        </w:rPr>
        <w:t xml:space="preserve">从 </w:t>
      </w:r>
      <w:r>
        <w:rPr>
          <w:rFonts w:ascii="宋体" w:eastAsia="宋体" w:hAnsi="宋体" w:hint="eastAsia"/>
          <w:sz w:val="24"/>
          <w:szCs w:val="24"/>
        </w:rPr>
        <w:t>“文化”</w:t>
      </w:r>
      <w:r w:rsidR="00337982">
        <w:rPr>
          <w:rFonts w:ascii="宋体" w:eastAsia="宋体" w:hAnsi="宋体" w:hint="eastAsia"/>
          <w:sz w:val="24"/>
          <w:szCs w:val="24"/>
        </w:rPr>
        <w:t>角度</w:t>
      </w:r>
      <w:r>
        <w:rPr>
          <w:rFonts w:ascii="宋体" w:eastAsia="宋体" w:hAnsi="宋体" w:hint="eastAsia"/>
          <w:sz w:val="24"/>
          <w:szCs w:val="24"/>
        </w:rPr>
        <w:t>，展现当今时代的传统文化发展</w:t>
      </w:r>
      <w:r w:rsidR="000B42AF">
        <w:rPr>
          <w:rFonts w:ascii="宋体" w:eastAsia="宋体" w:hAnsi="宋体" w:hint="eastAsia"/>
          <w:sz w:val="24"/>
          <w:szCs w:val="24"/>
        </w:rPr>
        <w:t>创新情况。</w:t>
      </w:r>
    </w:p>
    <w:p w:rsidR="00E42F0A" w:rsidRDefault="00E42F0A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</w:p>
    <w:p w:rsidR="00E42F0A" w:rsidRDefault="00E42F0A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</w:p>
    <w:p w:rsidR="00E42F0A" w:rsidRDefault="00E42F0A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</w:p>
    <w:p w:rsidR="00A92ACF" w:rsidRPr="006245D9" w:rsidRDefault="00A92ACF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2</w:t>
      </w:r>
      <w:r w:rsidRPr="006245D9">
        <w:rPr>
          <w:rFonts w:ascii="宋体" w:eastAsia="宋体" w:hAnsi="宋体"/>
          <w:b/>
          <w:sz w:val="24"/>
          <w:szCs w:val="24"/>
        </w:rPr>
        <w:t>.5</w:t>
      </w:r>
      <w:r w:rsidRPr="006245D9">
        <w:rPr>
          <w:rFonts w:ascii="宋体" w:eastAsia="宋体" w:hAnsi="宋体" w:hint="eastAsia"/>
          <w:b/>
          <w:sz w:val="24"/>
          <w:szCs w:val="24"/>
        </w:rPr>
        <w:t>网站拓扑图</w:t>
      </w:r>
    </w:p>
    <w:p w:rsidR="003F2A03" w:rsidRPr="003F2A03" w:rsidRDefault="003F2A03" w:rsidP="000B42AF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>
            <wp:extent cx="5274310" cy="1474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网站拓扑图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ACF" w:rsidRPr="006245D9" w:rsidRDefault="00A92ACF" w:rsidP="006245D9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6245D9">
        <w:rPr>
          <w:rFonts w:ascii="宋体" w:eastAsia="宋体" w:hAnsi="宋体" w:hint="eastAsia"/>
          <w:b/>
          <w:sz w:val="28"/>
          <w:szCs w:val="28"/>
        </w:rPr>
        <w:t>三．网站设计</w:t>
      </w:r>
    </w:p>
    <w:p w:rsidR="00A92ACF" w:rsidRPr="006245D9" w:rsidRDefault="00A92ACF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3</w:t>
      </w:r>
      <w:r w:rsidRPr="006245D9">
        <w:rPr>
          <w:rFonts w:ascii="宋体" w:eastAsia="宋体" w:hAnsi="宋体"/>
          <w:b/>
          <w:sz w:val="24"/>
          <w:szCs w:val="24"/>
        </w:rPr>
        <w:t>.1</w:t>
      </w:r>
      <w:r w:rsidRPr="006245D9">
        <w:rPr>
          <w:rFonts w:ascii="宋体" w:eastAsia="宋体" w:hAnsi="宋体" w:hint="eastAsia"/>
          <w:b/>
          <w:sz w:val="24"/>
          <w:szCs w:val="24"/>
        </w:rPr>
        <w:t>总体设计</w:t>
      </w:r>
    </w:p>
    <w:p w:rsidR="00A92ACF" w:rsidRDefault="00A92ACF" w:rsidP="00A92ACF">
      <w:pPr>
        <w:spacing w:line="360" w:lineRule="auto"/>
        <w:ind w:firstLineChars="200" w:firstLine="480"/>
        <w:jc w:val="left"/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网站共有三级页面，以灰绿为主色调，目的是营造古朴大气的风格。</w:t>
      </w:r>
      <w:r w:rsidR="001D1C8A">
        <w:rPr>
          <w:rFonts w:ascii="宋体" w:eastAsia="宋体" w:hAnsi="宋体" w:hint="eastAsia"/>
          <w:sz w:val="24"/>
          <w:szCs w:val="24"/>
        </w:rPr>
        <w:t>顶部为导航栏，点击可进入各</w:t>
      </w:r>
      <w:proofErr w:type="gramStart"/>
      <w:r w:rsidR="001D1C8A">
        <w:rPr>
          <w:rFonts w:ascii="宋体" w:eastAsia="宋体" w:hAnsi="宋体" w:hint="eastAsia"/>
          <w:sz w:val="24"/>
          <w:szCs w:val="24"/>
        </w:rPr>
        <w:t>版块</w:t>
      </w:r>
      <w:proofErr w:type="gramEnd"/>
      <w:r w:rsidR="001D1C8A">
        <w:rPr>
          <w:rFonts w:ascii="宋体" w:eastAsia="宋体" w:hAnsi="宋体" w:hint="eastAsia"/>
          <w:sz w:val="24"/>
          <w:szCs w:val="24"/>
        </w:rPr>
        <w:t>。底部为版权页，附有团队资料链接、技术文档页面链接、技术支持网站、背景音乐信息。</w:t>
      </w:r>
    </w:p>
    <w:p w:rsidR="006245D9" w:rsidRDefault="001438A9" w:rsidP="000B42AF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>
            <wp:extent cx="5274310" cy="24434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8A" w:rsidRDefault="001D1C8A" w:rsidP="0035071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 xml:space="preserve">1 </w:t>
      </w:r>
      <w:r>
        <w:rPr>
          <w:rFonts w:ascii="宋体" w:eastAsia="宋体" w:hAnsi="宋体" w:hint="eastAsia"/>
          <w:sz w:val="24"/>
          <w:szCs w:val="24"/>
        </w:rPr>
        <w:t>网站顶部</w:t>
      </w:r>
    </w:p>
    <w:p w:rsidR="001D1C8A" w:rsidRPr="006245D9" w:rsidRDefault="001D1C8A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3</w:t>
      </w:r>
      <w:r w:rsidRPr="006245D9">
        <w:rPr>
          <w:rFonts w:ascii="宋体" w:eastAsia="宋体" w:hAnsi="宋体"/>
          <w:b/>
          <w:sz w:val="24"/>
          <w:szCs w:val="24"/>
        </w:rPr>
        <w:t>.2</w:t>
      </w:r>
      <w:r w:rsidRPr="006245D9">
        <w:rPr>
          <w:rFonts w:ascii="宋体" w:eastAsia="宋体" w:hAnsi="宋体" w:hint="eastAsia"/>
          <w:b/>
          <w:sz w:val="24"/>
          <w:szCs w:val="24"/>
        </w:rPr>
        <w:t>首页设计</w:t>
      </w:r>
    </w:p>
    <w:p w:rsidR="001D1C8A" w:rsidRDefault="001D1C8A" w:rsidP="00683E9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网站首页选择了简洁的风格。第一部分是网站标题，第二部分是</w:t>
      </w:r>
      <w:r w:rsidR="000B42AF">
        <w:rPr>
          <w:rFonts w:ascii="宋体" w:eastAsia="宋体" w:hAnsi="宋体" w:hint="eastAsia"/>
          <w:sz w:val="24"/>
          <w:szCs w:val="24"/>
        </w:rPr>
        <w:t>六</w:t>
      </w:r>
      <w:r>
        <w:rPr>
          <w:rFonts w:ascii="宋体" w:eastAsia="宋体" w:hAnsi="宋体" w:hint="eastAsia"/>
          <w:sz w:val="24"/>
          <w:szCs w:val="24"/>
        </w:rPr>
        <w:t>个板块的介绍。“文化自信”作为</w:t>
      </w:r>
      <w:r w:rsidR="00683E9F">
        <w:rPr>
          <w:rFonts w:ascii="宋体" w:eastAsia="宋体" w:hAnsi="宋体" w:hint="eastAsia"/>
          <w:sz w:val="24"/>
          <w:szCs w:val="24"/>
        </w:rPr>
        <w:t>重点内容</w:t>
      </w:r>
      <w:r w:rsidR="000B42AF">
        <w:rPr>
          <w:rFonts w:ascii="宋体" w:eastAsia="宋体" w:hAnsi="宋体" w:hint="eastAsia"/>
          <w:sz w:val="24"/>
          <w:szCs w:val="24"/>
        </w:rPr>
        <w:t>置于前部</w:t>
      </w:r>
      <w:r w:rsidR="00683E9F">
        <w:rPr>
          <w:rFonts w:ascii="宋体" w:eastAsia="宋体" w:hAnsi="宋体" w:hint="eastAsia"/>
          <w:sz w:val="24"/>
          <w:szCs w:val="24"/>
        </w:rPr>
        <w:t>，其图片显示方式有别于其它</w:t>
      </w:r>
      <w:r w:rsidR="000B42AF">
        <w:rPr>
          <w:rFonts w:ascii="宋体" w:eastAsia="宋体" w:hAnsi="宋体" w:hint="eastAsia"/>
          <w:sz w:val="24"/>
          <w:szCs w:val="24"/>
        </w:rPr>
        <w:t>五</w:t>
      </w:r>
      <w:r w:rsidR="00683E9F">
        <w:rPr>
          <w:rFonts w:ascii="宋体" w:eastAsia="宋体" w:hAnsi="宋体" w:hint="eastAsia"/>
          <w:sz w:val="24"/>
          <w:szCs w:val="24"/>
        </w:rPr>
        <w:t>个板块。将鼠标移至各</w:t>
      </w:r>
      <w:proofErr w:type="gramStart"/>
      <w:r w:rsidR="00683E9F">
        <w:rPr>
          <w:rFonts w:ascii="宋体" w:eastAsia="宋体" w:hAnsi="宋体" w:hint="eastAsia"/>
          <w:sz w:val="24"/>
          <w:szCs w:val="24"/>
        </w:rPr>
        <w:t>版块</w:t>
      </w:r>
      <w:proofErr w:type="gramEnd"/>
      <w:r w:rsidR="00683E9F">
        <w:rPr>
          <w:rFonts w:ascii="宋体" w:eastAsia="宋体" w:hAnsi="宋体" w:hint="eastAsia"/>
          <w:sz w:val="24"/>
          <w:szCs w:val="24"/>
        </w:rPr>
        <w:t>代表图片后会浮现对该板块的简介</w:t>
      </w:r>
      <w:r w:rsidR="000B42AF">
        <w:rPr>
          <w:rFonts w:ascii="宋体" w:eastAsia="宋体" w:hAnsi="宋体" w:hint="eastAsia"/>
          <w:sz w:val="24"/>
          <w:szCs w:val="24"/>
        </w:rPr>
        <w:t>，帮助访问者了解板块主题</w:t>
      </w:r>
      <w:r w:rsidR="00683E9F">
        <w:rPr>
          <w:rFonts w:ascii="宋体" w:eastAsia="宋体" w:hAnsi="宋体" w:hint="eastAsia"/>
          <w:sz w:val="24"/>
          <w:szCs w:val="24"/>
        </w:rPr>
        <w:t>。</w:t>
      </w:r>
    </w:p>
    <w:p w:rsidR="0035071D" w:rsidRDefault="0035071D" w:rsidP="0035071D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lastRenderedPageBreak/>
        <w:drawing>
          <wp:inline distT="0" distB="0" distL="0" distR="0">
            <wp:extent cx="5274310" cy="33000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文化自信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71D" w:rsidRDefault="0035071D" w:rsidP="0035071D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 xml:space="preserve">2 </w:t>
      </w:r>
      <w:r>
        <w:rPr>
          <w:rFonts w:ascii="宋体" w:eastAsia="宋体" w:hAnsi="宋体" w:hint="eastAsia"/>
          <w:sz w:val="24"/>
          <w:szCs w:val="24"/>
        </w:rPr>
        <w:t>首页交互效果</w:t>
      </w:r>
    </w:p>
    <w:p w:rsidR="003357BB" w:rsidRDefault="003357BB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</w:p>
    <w:p w:rsidR="00683E9F" w:rsidRPr="006245D9" w:rsidRDefault="00683E9F" w:rsidP="006245D9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6245D9">
        <w:rPr>
          <w:rFonts w:ascii="宋体" w:eastAsia="宋体" w:hAnsi="宋体" w:hint="eastAsia"/>
          <w:b/>
          <w:sz w:val="24"/>
          <w:szCs w:val="24"/>
        </w:rPr>
        <w:t>3</w:t>
      </w:r>
      <w:r w:rsidRPr="006245D9">
        <w:rPr>
          <w:rFonts w:ascii="宋体" w:eastAsia="宋体" w:hAnsi="宋体"/>
          <w:b/>
          <w:sz w:val="24"/>
          <w:szCs w:val="24"/>
        </w:rPr>
        <w:t>.3</w:t>
      </w:r>
      <w:r w:rsidRPr="006245D9">
        <w:rPr>
          <w:rFonts w:ascii="宋体" w:eastAsia="宋体" w:hAnsi="宋体" w:hint="eastAsia"/>
          <w:b/>
          <w:sz w:val="24"/>
          <w:szCs w:val="24"/>
        </w:rPr>
        <w:t>分页设计</w:t>
      </w:r>
    </w:p>
    <w:p w:rsidR="00683E9F" w:rsidRDefault="00683E9F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本网站各子</w:t>
      </w:r>
      <w:proofErr w:type="gramStart"/>
      <w:r>
        <w:rPr>
          <w:rFonts w:ascii="宋体" w:eastAsia="宋体" w:hAnsi="宋体" w:hint="eastAsia"/>
          <w:sz w:val="24"/>
          <w:szCs w:val="24"/>
        </w:rPr>
        <w:t>版块</w:t>
      </w:r>
      <w:proofErr w:type="gramEnd"/>
      <w:r>
        <w:rPr>
          <w:rFonts w:ascii="宋体" w:eastAsia="宋体" w:hAnsi="宋体" w:hint="eastAsia"/>
          <w:sz w:val="24"/>
          <w:szCs w:val="24"/>
        </w:rPr>
        <w:t>采用相同的模板，顶部为相关图片及板块名称。</w:t>
      </w:r>
      <w:r w:rsidR="000B42AF">
        <w:rPr>
          <w:rFonts w:ascii="宋体" w:eastAsia="宋体" w:hAnsi="宋体" w:hint="eastAsia"/>
          <w:sz w:val="24"/>
          <w:szCs w:val="24"/>
        </w:rPr>
        <w:t>针对各</w:t>
      </w:r>
      <w:proofErr w:type="gramStart"/>
      <w:r w:rsidR="000B42AF">
        <w:rPr>
          <w:rFonts w:ascii="宋体" w:eastAsia="宋体" w:hAnsi="宋体" w:hint="eastAsia"/>
          <w:sz w:val="24"/>
          <w:szCs w:val="24"/>
        </w:rPr>
        <w:t>版块</w:t>
      </w:r>
      <w:proofErr w:type="gramEnd"/>
      <w:r w:rsidR="000B42AF">
        <w:rPr>
          <w:rFonts w:ascii="宋体" w:eastAsia="宋体" w:hAnsi="宋体" w:hint="eastAsia"/>
          <w:sz w:val="24"/>
          <w:szCs w:val="24"/>
        </w:rPr>
        <w:t>的内容体裁、字数不同，相应地选择了不同的表现形式。</w:t>
      </w:r>
    </w:p>
    <w:p w:rsidR="000B42AF" w:rsidRPr="00CD5E3F" w:rsidRDefault="0035071D" w:rsidP="00CD5E3F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CD5E3F">
        <w:rPr>
          <w:rFonts w:ascii="宋体" w:eastAsia="宋体" w:hAnsi="宋体" w:hint="eastAsia"/>
          <w:b/>
          <w:sz w:val="24"/>
          <w:szCs w:val="24"/>
        </w:rPr>
        <w:t>3</w:t>
      </w:r>
      <w:r w:rsidRPr="00CD5E3F">
        <w:rPr>
          <w:rFonts w:ascii="宋体" w:eastAsia="宋体" w:hAnsi="宋体"/>
          <w:b/>
          <w:sz w:val="24"/>
          <w:szCs w:val="24"/>
        </w:rPr>
        <w:t>.3.1</w:t>
      </w:r>
      <w:r w:rsidRPr="00CD5E3F">
        <w:rPr>
          <w:rFonts w:ascii="宋体" w:eastAsia="宋体" w:hAnsi="宋体" w:hint="eastAsia"/>
          <w:b/>
          <w:sz w:val="24"/>
          <w:szCs w:val="24"/>
        </w:rPr>
        <w:t>文化自信</w:t>
      </w:r>
    </w:p>
    <w:p w:rsidR="0035071D" w:rsidRDefault="0035071D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本页面</w:t>
      </w:r>
      <w:r w:rsidR="00CD5E3F">
        <w:rPr>
          <w:rFonts w:ascii="宋体" w:eastAsia="宋体" w:hAnsi="宋体" w:hint="eastAsia"/>
          <w:sz w:val="24"/>
          <w:szCs w:val="24"/>
        </w:rPr>
        <w:t>旨在介绍文化发展政策与环境，</w:t>
      </w:r>
      <w:r>
        <w:rPr>
          <w:rFonts w:ascii="宋体" w:eastAsia="宋体" w:hAnsi="宋体" w:hint="eastAsia"/>
          <w:sz w:val="24"/>
          <w:szCs w:val="24"/>
        </w:rPr>
        <w:t>选择了两篇习近平对于文化发展的规划与建议。采取文章列表的形式展示。</w:t>
      </w:r>
      <w:r w:rsidR="001438A9">
        <w:rPr>
          <w:noProof/>
        </w:rPr>
        <w:drawing>
          <wp:inline distT="0" distB="0" distL="0" distR="0" wp14:anchorId="6214112C" wp14:editId="2B78F779">
            <wp:extent cx="5274310" cy="24180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8A9">
        <w:rPr>
          <w:noProof/>
        </w:rPr>
        <w:t xml:space="preserve"> </w:t>
      </w:r>
    </w:p>
    <w:p w:rsidR="00F948B0" w:rsidRDefault="00F948B0" w:rsidP="00F948B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 xml:space="preserve">3 </w:t>
      </w:r>
      <w:r>
        <w:rPr>
          <w:rFonts w:ascii="宋体" w:eastAsia="宋体" w:hAnsi="宋体" w:hint="eastAsia"/>
          <w:sz w:val="24"/>
          <w:szCs w:val="24"/>
        </w:rPr>
        <w:t>文化自信</w:t>
      </w:r>
    </w:p>
    <w:p w:rsidR="00CD5E3F" w:rsidRDefault="00CD5E3F" w:rsidP="00CD5E3F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CD5E3F">
        <w:rPr>
          <w:rFonts w:ascii="宋体" w:eastAsia="宋体" w:hAnsi="宋体" w:hint="eastAsia"/>
          <w:b/>
          <w:sz w:val="24"/>
          <w:szCs w:val="24"/>
        </w:rPr>
        <w:lastRenderedPageBreak/>
        <w:t>3</w:t>
      </w:r>
      <w:r w:rsidRPr="00CD5E3F">
        <w:rPr>
          <w:rFonts w:ascii="宋体" w:eastAsia="宋体" w:hAnsi="宋体"/>
          <w:b/>
          <w:sz w:val="24"/>
          <w:szCs w:val="24"/>
        </w:rPr>
        <w:t>.3.2</w:t>
      </w:r>
      <w:r w:rsidRPr="00CD5E3F">
        <w:rPr>
          <w:rFonts w:ascii="宋体" w:eastAsia="宋体" w:hAnsi="宋体" w:hint="eastAsia"/>
          <w:b/>
          <w:sz w:val="24"/>
          <w:szCs w:val="24"/>
        </w:rPr>
        <w:t>诗词歌赋</w:t>
      </w:r>
    </w:p>
    <w:p w:rsidR="001438A9" w:rsidRDefault="00CD5E3F" w:rsidP="0097683A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本页面的主题是古诗，选择了</w:t>
      </w:r>
      <w:r w:rsidR="001438A9">
        <w:rPr>
          <w:rFonts w:ascii="宋体" w:eastAsia="宋体" w:hAnsi="宋体" w:hint="eastAsia"/>
          <w:sz w:val="24"/>
          <w:szCs w:val="24"/>
        </w:rPr>
        <w:t>一个本站原创视频与</w:t>
      </w:r>
      <w:r>
        <w:rPr>
          <w:rFonts w:ascii="宋体" w:eastAsia="宋体" w:hAnsi="宋体" w:hint="eastAsia"/>
          <w:sz w:val="24"/>
          <w:szCs w:val="24"/>
        </w:rPr>
        <w:t>两篇文章，</w:t>
      </w:r>
      <w:r w:rsidR="001438A9">
        <w:rPr>
          <w:rFonts w:ascii="宋体" w:eastAsia="宋体" w:hAnsi="宋体" w:hint="eastAsia"/>
          <w:sz w:val="24"/>
          <w:szCs w:val="24"/>
        </w:rPr>
        <w:t>其中</w:t>
      </w:r>
      <w:r>
        <w:rPr>
          <w:rFonts w:ascii="宋体" w:eastAsia="宋体" w:hAnsi="宋体" w:hint="eastAsia"/>
          <w:sz w:val="24"/>
          <w:szCs w:val="24"/>
        </w:rPr>
        <w:t>一篇是大学生所写的自己与古诗的关系、对古诗的思考</w:t>
      </w:r>
      <w:r w:rsidR="001438A9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另一篇</w:t>
      </w:r>
      <w:r w:rsidR="001438A9">
        <w:rPr>
          <w:rFonts w:ascii="宋体" w:eastAsia="宋体" w:hAnsi="宋体" w:hint="eastAsia"/>
          <w:sz w:val="24"/>
          <w:szCs w:val="24"/>
        </w:rPr>
        <w:t>则</w:t>
      </w:r>
      <w:r>
        <w:rPr>
          <w:rFonts w:ascii="宋体" w:eastAsia="宋体" w:hAnsi="宋体" w:hint="eastAsia"/>
          <w:sz w:val="24"/>
          <w:szCs w:val="24"/>
        </w:rPr>
        <w:t>是对古典文学的推崇者、发展者余光中先生的介绍。</w:t>
      </w:r>
    </w:p>
    <w:p w:rsidR="001438A9" w:rsidRDefault="001438A9" w:rsidP="0097683A">
      <w:pPr>
        <w:spacing w:line="360" w:lineRule="auto"/>
        <w:ind w:firstLineChars="200" w:firstLine="420"/>
        <w:jc w:val="left"/>
        <w:rPr>
          <w:noProof/>
        </w:rPr>
      </w:pPr>
      <w:r>
        <w:rPr>
          <w:noProof/>
        </w:rPr>
        <w:drawing>
          <wp:inline distT="0" distB="0" distL="0" distR="0" wp14:anchorId="09E61AF4" wp14:editId="2BDE5824">
            <wp:extent cx="5274310" cy="2425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07732" w:rsidRDefault="00407732" w:rsidP="00407732">
      <w:pPr>
        <w:spacing w:line="360" w:lineRule="auto"/>
        <w:ind w:firstLineChars="200"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-</w:t>
      </w:r>
      <w:r>
        <w:rPr>
          <w:rFonts w:ascii="宋体" w:eastAsia="宋体" w:hAnsi="宋体"/>
          <w:sz w:val="24"/>
          <w:szCs w:val="24"/>
        </w:rPr>
        <w:t>1</w:t>
      </w:r>
      <w:r>
        <w:rPr>
          <w:rFonts w:ascii="宋体" w:eastAsia="宋体" w:hAnsi="宋体" w:hint="eastAsia"/>
          <w:sz w:val="24"/>
          <w:szCs w:val="24"/>
        </w:rPr>
        <w:t>原创视频</w:t>
      </w:r>
    </w:p>
    <w:p w:rsidR="00CD5E3F" w:rsidRDefault="00407732" w:rsidP="0097683A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4CCCE3B" wp14:editId="14D4AF95">
            <wp:extent cx="5274310" cy="24307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948B0" w:rsidRDefault="00F948B0" w:rsidP="00F948B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 w:rsidR="00407732">
        <w:rPr>
          <w:rFonts w:ascii="宋体" w:eastAsia="宋体" w:hAnsi="宋体"/>
          <w:sz w:val="24"/>
          <w:szCs w:val="24"/>
        </w:rPr>
        <w:t>4</w:t>
      </w:r>
      <w:r w:rsidR="00407732">
        <w:rPr>
          <w:rFonts w:ascii="宋体" w:eastAsia="宋体" w:hAnsi="宋体" w:hint="eastAsia"/>
          <w:sz w:val="24"/>
          <w:szCs w:val="24"/>
        </w:rPr>
        <w:t>-</w:t>
      </w:r>
      <w:r w:rsidR="00407732">
        <w:rPr>
          <w:rFonts w:ascii="宋体" w:eastAsia="宋体" w:hAnsi="宋体"/>
          <w:sz w:val="24"/>
          <w:szCs w:val="24"/>
        </w:rPr>
        <w:t>2</w:t>
      </w:r>
      <w:r w:rsidR="00E42F0A">
        <w:rPr>
          <w:rFonts w:ascii="宋体" w:eastAsia="宋体" w:hAnsi="宋体" w:hint="eastAsia"/>
          <w:sz w:val="24"/>
          <w:szCs w:val="24"/>
        </w:rPr>
        <w:t>诗词歌赋</w:t>
      </w:r>
    </w:p>
    <w:p w:rsidR="00F948B0" w:rsidRDefault="00F948B0" w:rsidP="00F948B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CD5E3F" w:rsidRPr="00CD5E3F" w:rsidRDefault="00CD5E3F" w:rsidP="00CD5E3F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CD5E3F">
        <w:rPr>
          <w:rFonts w:ascii="宋体" w:eastAsia="宋体" w:hAnsi="宋体" w:hint="eastAsia"/>
          <w:b/>
          <w:sz w:val="24"/>
          <w:szCs w:val="24"/>
        </w:rPr>
        <w:t>3</w:t>
      </w:r>
      <w:r w:rsidRPr="00CD5E3F">
        <w:rPr>
          <w:rFonts w:ascii="宋体" w:eastAsia="宋体" w:hAnsi="宋体"/>
          <w:b/>
          <w:sz w:val="24"/>
          <w:szCs w:val="24"/>
        </w:rPr>
        <w:t>.3.3</w:t>
      </w:r>
      <w:r w:rsidRPr="00CD5E3F">
        <w:rPr>
          <w:rFonts w:ascii="宋体" w:eastAsia="宋体" w:hAnsi="宋体" w:hint="eastAsia"/>
          <w:b/>
          <w:sz w:val="24"/>
          <w:szCs w:val="24"/>
        </w:rPr>
        <w:t>盘</w:t>
      </w:r>
      <w:proofErr w:type="gramStart"/>
      <w:r w:rsidRPr="00CD5E3F">
        <w:rPr>
          <w:rFonts w:ascii="宋体" w:eastAsia="宋体" w:hAnsi="宋体" w:hint="eastAsia"/>
          <w:b/>
          <w:sz w:val="24"/>
          <w:szCs w:val="24"/>
        </w:rPr>
        <w:t>彝画瓷</w:t>
      </w:r>
      <w:proofErr w:type="gramEnd"/>
    </w:p>
    <w:p w:rsidR="00CD5E3F" w:rsidRDefault="00CD5E3F" w:rsidP="00CD5E3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本页面的主题是文物。选择了四篇介绍文物情况的文章，其中既有对文物的介绍，也有对中国在文物保护方面取得的成果的宣传。</w:t>
      </w:r>
    </w:p>
    <w:p w:rsidR="00CD5E3F" w:rsidRDefault="00407732" w:rsidP="00F948B0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0E339" wp14:editId="1657A1FE">
            <wp:extent cx="5274310" cy="24333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42F0A" w:rsidRDefault="00E42F0A" w:rsidP="00E42F0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>5</w:t>
      </w:r>
      <w:r>
        <w:rPr>
          <w:rFonts w:ascii="宋体" w:eastAsia="宋体" w:hAnsi="宋体" w:hint="eastAsia"/>
          <w:sz w:val="24"/>
          <w:szCs w:val="24"/>
        </w:rPr>
        <w:t>盘</w:t>
      </w:r>
      <w:proofErr w:type="gramStart"/>
      <w:r>
        <w:rPr>
          <w:rFonts w:ascii="宋体" w:eastAsia="宋体" w:hAnsi="宋体" w:hint="eastAsia"/>
          <w:sz w:val="24"/>
          <w:szCs w:val="24"/>
        </w:rPr>
        <w:t>彝画瓷</w:t>
      </w:r>
      <w:proofErr w:type="gramEnd"/>
    </w:p>
    <w:p w:rsidR="00E42F0A" w:rsidRDefault="00E42F0A" w:rsidP="00F948B0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:rsidR="00F948B0" w:rsidRPr="00F948B0" w:rsidRDefault="00F948B0" w:rsidP="00F948B0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F948B0">
        <w:rPr>
          <w:rFonts w:ascii="宋体" w:eastAsia="宋体" w:hAnsi="宋体" w:hint="eastAsia"/>
          <w:b/>
          <w:sz w:val="24"/>
          <w:szCs w:val="24"/>
        </w:rPr>
        <w:t>3</w:t>
      </w:r>
      <w:r w:rsidRPr="00F948B0">
        <w:rPr>
          <w:rFonts w:ascii="宋体" w:eastAsia="宋体" w:hAnsi="宋体"/>
          <w:b/>
          <w:sz w:val="24"/>
          <w:szCs w:val="24"/>
        </w:rPr>
        <w:t>.3.4</w:t>
      </w:r>
      <w:proofErr w:type="gramStart"/>
      <w:r w:rsidRPr="00F948B0">
        <w:rPr>
          <w:rFonts w:ascii="宋体" w:eastAsia="宋体" w:hAnsi="宋体" w:hint="eastAsia"/>
          <w:b/>
          <w:sz w:val="24"/>
          <w:szCs w:val="24"/>
        </w:rPr>
        <w:t>吹弹拉</w:t>
      </w:r>
      <w:proofErr w:type="gramEnd"/>
      <w:r w:rsidRPr="00F948B0">
        <w:rPr>
          <w:rFonts w:ascii="宋体" w:eastAsia="宋体" w:hAnsi="宋体" w:hint="eastAsia"/>
          <w:b/>
          <w:sz w:val="24"/>
          <w:szCs w:val="24"/>
        </w:rPr>
        <w:t>打</w:t>
      </w:r>
    </w:p>
    <w:p w:rsidR="00F948B0" w:rsidRDefault="00F948B0" w:rsidP="00CD5E3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本页面的主题是传统音乐、乐器。第一部分是对九种传统乐器的介绍，采用</w:t>
      </w:r>
      <w:proofErr w:type="spellStart"/>
      <w:r w:rsidRPr="00F948B0">
        <w:rPr>
          <w:rFonts w:ascii="宋体" w:eastAsia="宋体" w:hAnsi="宋体"/>
          <w:sz w:val="24"/>
          <w:szCs w:val="24"/>
        </w:rPr>
        <w:t>boostrap</w:t>
      </w:r>
      <w:proofErr w:type="spellEnd"/>
      <w:r w:rsidRPr="00F948B0">
        <w:rPr>
          <w:rFonts w:ascii="宋体" w:eastAsia="宋体" w:hAnsi="宋体"/>
          <w:sz w:val="24"/>
          <w:szCs w:val="24"/>
        </w:rPr>
        <w:t>的</w:t>
      </w:r>
      <w:proofErr w:type="gramStart"/>
      <w:r w:rsidRPr="00F948B0">
        <w:rPr>
          <w:rFonts w:ascii="宋体" w:eastAsia="宋体" w:hAnsi="宋体"/>
          <w:sz w:val="24"/>
          <w:szCs w:val="24"/>
        </w:rPr>
        <w:t>轮播图</w:t>
      </w:r>
      <w:proofErr w:type="gramEnd"/>
      <w:r>
        <w:rPr>
          <w:rFonts w:ascii="宋体" w:eastAsia="宋体" w:hAnsi="宋体" w:hint="eastAsia"/>
          <w:sz w:val="24"/>
          <w:szCs w:val="24"/>
        </w:rPr>
        <w:t>作为展示形式。第二部分选取了三篇关于传统音乐创新的文章。</w:t>
      </w:r>
    </w:p>
    <w:p w:rsidR="00F948B0" w:rsidRDefault="00407732" w:rsidP="00407732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98C6BA" wp14:editId="0B048217">
            <wp:extent cx="5274310" cy="2421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0A" w:rsidRDefault="00E42F0A" w:rsidP="00E42F0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>6</w:t>
      </w:r>
      <w:proofErr w:type="gramStart"/>
      <w:r>
        <w:rPr>
          <w:rFonts w:ascii="宋体" w:eastAsia="宋体" w:hAnsi="宋体" w:hint="eastAsia"/>
          <w:sz w:val="24"/>
          <w:szCs w:val="24"/>
        </w:rPr>
        <w:t>吹弹拉</w:t>
      </w:r>
      <w:proofErr w:type="gramEnd"/>
      <w:r>
        <w:rPr>
          <w:rFonts w:ascii="宋体" w:eastAsia="宋体" w:hAnsi="宋体" w:hint="eastAsia"/>
          <w:sz w:val="24"/>
          <w:szCs w:val="24"/>
        </w:rPr>
        <w:t>打</w:t>
      </w:r>
      <w:r w:rsidR="00407732">
        <w:rPr>
          <w:rFonts w:ascii="宋体" w:eastAsia="宋体" w:hAnsi="宋体" w:hint="eastAsia"/>
          <w:sz w:val="24"/>
          <w:szCs w:val="24"/>
        </w:rPr>
        <w:t xml:space="preserve"> </w:t>
      </w:r>
      <w:proofErr w:type="gramStart"/>
      <w:r w:rsidR="00407732">
        <w:rPr>
          <w:rFonts w:ascii="宋体" w:eastAsia="宋体" w:hAnsi="宋体" w:hint="eastAsia"/>
          <w:sz w:val="24"/>
          <w:szCs w:val="24"/>
        </w:rPr>
        <w:t>轮播图</w:t>
      </w:r>
      <w:proofErr w:type="gramEnd"/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:rsidR="00F948B0" w:rsidRPr="00F948B0" w:rsidRDefault="00F948B0" w:rsidP="00F948B0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F948B0">
        <w:rPr>
          <w:rFonts w:ascii="宋体" w:eastAsia="宋体" w:hAnsi="宋体" w:hint="eastAsia"/>
          <w:b/>
          <w:sz w:val="24"/>
          <w:szCs w:val="24"/>
        </w:rPr>
        <w:t>3</w:t>
      </w:r>
      <w:r w:rsidRPr="00F948B0">
        <w:rPr>
          <w:rFonts w:ascii="宋体" w:eastAsia="宋体" w:hAnsi="宋体"/>
          <w:b/>
          <w:sz w:val="24"/>
          <w:szCs w:val="24"/>
        </w:rPr>
        <w:t>.3.5</w:t>
      </w:r>
      <w:r w:rsidRPr="00F948B0">
        <w:rPr>
          <w:rFonts w:ascii="宋体" w:eastAsia="宋体" w:hAnsi="宋体" w:hint="eastAsia"/>
          <w:b/>
          <w:sz w:val="24"/>
          <w:szCs w:val="24"/>
        </w:rPr>
        <w:t>亭台轩</w:t>
      </w:r>
      <w:proofErr w:type="gramStart"/>
      <w:r w:rsidRPr="00F948B0">
        <w:rPr>
          <w:rFonts w:ascii="宋体" w:eastAsia="宋体" w:hAnsi="宋体" w:hint="eastAsia"/>
          <w:b/>
          <w:sz w:val="24"/>
          <w:szCs w:val="24"/>
        </w:rPr>
        <w:t>榭</w:t>
      </w:r>
      <w:proofErr w:type="gramEnd"/>
    </w:p>
    <w:p w:rsidR="00F948B0" w:rsidRDefault="00F948B0" w:rsidP="00CD5E3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proofErr w:type="gramStart"/>
      <w:r>
        <w:rPr>
          <w:rFonts w:ascii="宋体" w:eastAsia="宋体" w:hAnsi="宋体" w:hint="eastAsia"/>
          <w:sz w:val="24"/>
          <w:szCs w:val="24"/>
        </w:rPr>
        <w:t>本板块</w:t>
      </w:r>
      <w:proofErr w:type="gramEnd"/>
      <w:r>
        <w:rPr>
          <w:rFonts w:ascii="宋体" w:eastAsia="宋体" w:hAnsi="宋体" w:hint="eastAsia"/>
          <w:sz w:val="24"/>
          <w:szCs w:val="24"/>
        </w:rPr>
        <w:t>的主题是传统建筑。第一部分是国内几种著名古建筑的图片展示，点击后可以查看建筑信息。第二部分文章列表有两篇文章，分别关于中式建筑形制的创新与古建筑的保护。</w:t>
      </w:r>
    </w:p>
    <w:p w:rsidR="00F948B0" w:rsidRDefault="00407732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D43EC8" wp14:editId="4D15B61E">
            <wp:extent cx="5274310" cy="24358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42F0A" w:rsidRDefault="00E42F0A" w:rsidP="00E42F0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>7</w:t>
      </w:r>
      <w:r>
        <w:rPr>
          <w:rFonts w:ascii="宋体" w:eastAsia="宋体" w:hAnsi="宋体" w:hint="eastAsia"/>
          <w:sz w:val="24"/>
          <w:szCs w:val="24"/>
        </w:rPr>
        <w:t>亭台轩</w:t>
      </w:r>
      <w:proofErr w:type="gramStart"/>
      <w:r>
        <w:rPr>
          <w:rFonts w:ascii="宋体" w:eastAsia="宋体" w:hAnsi="宋体" w:hint="eastAsia"/>
          <w:sz w:val="24"/>
          <w:szCs w:val="24"/>
        </w:rPr>
        <w:t>榭</w:t>
      </w:r>
      <w:proofErr w:type="gramEnd"/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</w:p>
    <w:p w:rsidR="00F948B0" w:rsidRPr="00E42F0A" w:rsidRDefault="00F948B0" w:rsidP="00E42F0A">
      <w:pPr>
        <w:spacing w:line="360" w:lineRule="auto"/>
        <w:rPr>
          <w:rFonts w:ascii="宋体" w:eastAsia="宋体" w:hAnsi="宋体"/>
          <w:b/>
          <w:sz w:val="24"/>
          <w:szCs w:val="24"/>
        </w:rPr>
      </w:pPr>
      <w:r w:rsidRPr="00E42F0A">
        <w:rPr>
          <w:rFonts w:ascii="宋体" w:eastAsia="宋体" w:hAnsi="宋体" w:hint="eastAsia"/>
          <w:b/>
          <w:sz w:val="24"/>
          <w:szCs w:val="24"/>
        </w:rPr>
        <w:t>3</w:t>
      </w:r>
      <w:r w:rsidRPr="00E42F0A">
        <w:rPr>
          <w:rFonts w:ascii="宋体" w:eastAsia="宋体" w:hAnsi="宋体"/>
          <w:b/>
          <w:sz w:val="24"/>
          <w:szCs w:val="24"/>
        </w:rPr>
        <w:t>.3.6</w:t>
      </w:r>
      <w:r w:rsidRPr="00E42F0A">
        <w:rPr>
          <w:rFonts w:ascii="宋体" w:eastAsia="宋体" w:hAnsi="宋体" w:hint="eastAsia"/>
          <w:b/>
          <w:sz w:val="24"/>
          <w:szCs w:val="24"/>
        </w:rPr>
        <w:t>中国电影</w:t>
      </w:r>
    </w:p>
    <w:p w:rsidR="00F948B0" w:rsidRDefault="00F948B0" w:rsidP="00CD5E3F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</w:t>
      </w:r>
      <w:proofErr w:type="gramStart"/>
      <w:r>
        <w:rPr>
          <w:rFonts w:ascii="宋体" w:eastAsia="宋体" w:hAnsi="宋体" w:hint="eastAsia"/>
          <w:sz w:val="24"/>
          <w:szCs w:val="24"/>
        </w:rPr>
        <w:t>版块</w:t>
      </w:r>
      <w:proofErr w:type="gramEnd"/>
      <w:r>
        <w:rPr>
          <w:rFonts w:ascii="宋体" w:eastAsia="宋体" w:hAnsi="宋体" w:hint="eastAsia"/>
          <w:sz w:val="24"/>
          <w:szCs w:val="24"/>
        </w:rPr>
        <w:t>的主题是电影，既包含皮影戏这一传统艺术，也包括中国元素在电影中的体现。</w:t>
      </w:r>
    </w:p>
    <w:p w:rsidR="00F948B0" w:rsidRDefault="00407732" w:rsidP="00CD5E3F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0CD320D" wp14:editId="71812EE1">
            <wp:extent cx="5274310" cy="24130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42F0A" w:rsidRDefault="00E42F0A" w:rsidP="00E42F0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图3-</w:t>
      </w:r>
      <w:r>
        <w:rPr>
          <w:rFonts w:ascii="宋体" w:eastAsia="宋体" w:hAnsi="宋体"/>
          <w:sz w:val="24"/>
          <w:szCs w:val="24"/>
        </w:rPr>
        <w:t>8</w:t>
      </w:r>
      <w:r>
        <w:rPr>
          <w:rFonts w:ascii="宋体" w:eastAsia="宋体" w:hAnsi="宋体" w:hint="eastAsia"/>
          <w:sz w:val="24"/>
          <w:szCs w:val="24"/>
        </w:rPr>
        <w:t>中国电影</w:t>
      </w:r>
    </w:p>
    <w:p w:rsidR="00E42F0A" w:rsidRDefault="00E42F0A" w:rsidP="00E42F0A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E42F0A">
        <w:rPr>
          <w:rFonts w:ascii="宋体" w:eastAsia="宋体" w:hAnsi="宋体" w:hint="eastAsia"/>
          <w:b/>
          <w:sz w:val="28"/>
          <w:szCs w:val="28"/>
        </w:rPr>
        <w:t>四．技术难点及创新点</w:t>
      </w:r>
    </w:p>
    <w:p w:rsidR="00154C68" w:rsidRPr="00154C68" w:rsidRDefault="00E42F0A" w:rsidP="00E42F0A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154C68">
        <w:rPr>
          <w:rFonts w:ascii="宋体" w:eastAsia="宋体" w:hAnsi="宋体" w:hint="eastAsia"/>
          <w:b/>
          <w:sz w:val="24"/>
          <w:szCs w:val="24"/>
        </w:rPr>
        <w:t>4</w:t>
      </w:r>
      <w:r w:rsidRPr="00154C68">
        <w:rPr>
          <w:rFonts w:ascii="宋体" w:eastAsia="宋体" w:hAnsi="宋体"/>
          <w:b/>
          <w:sz w:val="24"/>
          <w:szCs w:val="24"/>
        </w:rPr>
        <w:t>.1</w:t>
      </w:r>
      <w:r w:rsidR="00154C68" w:rsidRPr="00154C68">
        <w:rPr>
          <w:rFonts w:ascii="宋体" w:eastAsia="宋体" w:hAnsi="宋体" w:hint="eastAsia"/>
          <w:b/>
          <w:sz w:val="24"/>
          <w:szCs w:val="24"/>
        </w:rPr>
        <w:t>．</w:t>
      </w:r>
    </w:p>
    <w:p w:rsidR="00E42F0A" w:rsidRPr="003749C0" w:rsidRDefault="00243CD6" w:rsidP="00154C68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3749C0">
        <w:rPr>
          <w:rFonts w:ascii="宋体" w:eastAsia="宋体" w:hAnsi="宋体" w:hint="eastAsia"/>
          <w:sz w:val="24"/>
          <w:szCs w:val="24"/>
        </w:rPr>
        <w:t>我们主要采用了</w:t>
      </w:r>
      <w:r w:rsidRPr="003749C0">
        <w:rPr>
          <w:rFonts w:ascii="宋体" w:eastAsia="宋体" w:hAnsi="宋体"/>
          <w:sz w:val="24"/>
          <w:szCs w:val="24"/>
        </w:rPr>
        <w:t>bootstrap前端开发框架、jQuery库、jQuery之家的部分插件及配合使用animate.css动画技术。在每个链接上我们都尽量实现本地化，使得在不联网的情况下实现我们要表达的效果。</w:t>
      </w:r>
    </w:p>
    <w:p w:rsidR="00154C68" w:rsidRPr="00154C68" w:rsidRDefault="00243CD6" w:rsidP="00E42F0A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154C68">
        <w:rPr>
          <w:rFonts w:ascii="宋体" w:eastAsia="宋体" w:hAnsi="宋体" w:hint="eastAsia"/>
          <w:b/>
          <w:sz w:val="24"/>
          <w:szCs w:val="24"/>
        </w:rPr>
        <w:lastRenderedPageBreak/>
        <w:t>4.</w:t>
      </w:r>
      <w:r w:rsidRPr="00154C68">
        <w:rPr>
          <w:rFonts w:ascii="宋体" w:eastAsia="宋体" w:hAnsi="宋体"/>
          <w:b/>
          <w:sz w:val="24"/>
          <w:szCs w:val="24"/>
        </w:rPr>
        <w:t>2</w:t>
      </w:r>
      <w:r w:rsidRPr="00154C68">
        <w:rPr>
          <w:rFonts w:ascii="宋体" w:eastAsia="宋体" w:hAnsi="宋体" w:hint="eastAsia"/>
          <w:b/>
          <w:sz w:val="24"/>
          <w:szCs w:val="24"/>
        </w:rPr>
        <w:t>．</w:t>
      </w:r>
    </w:p>
    <w:p w:rsidR="00243CD6" w:rsidRPr="003749C0" w:rsidRDefault="00243CD6" w:rsidP="00154C68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3749C0">
        <w:rPr>
          <w:rFonts w:ascii="宋体" w:eastAsia="宋体" w:hAnsi="宋体" w:hint="eastAsia"/>
          <w:sz w:val="24"/>
          <w:szCs w:val="24"/>
        </w:rPr>
        <w:t>为适应不同屏幕下的显示效果，在接到设计稿开始，我们就对网页进行了栅格化处理，运用</w:t>
      </w:r>
      <w:r w:rsidRPr="003749C0">
        <w:rPr>
          <w:rFonts w:ascii="宋体" w:eastAsia="宋体" w:hAnsi="宋体"/>
          <w:sz w:val="24"/>
          <w:szCs w:val="24"/>
        </w:rPr>
        <w:t>bootstrap全局</w:t>
      </w:r>
      <w:proofErr w:type="spellStart"/>
      <w:r w:rsidRPr="003749C0">
        <w:rPr>
          <w:rFonts w:ascii="宋体" w:eastAsia="宋体" w:hAnsi="宋体"/>
          <w:sz w:val="24"/>
          <w:szCs w:val="24"/>
        </w:rPr>
        <w:t>css</w:t>
      </w:r>
      <w:proofErr w:type="spellEnd"/>
      <w:r w:rsidRPr="003749C0">
        <w:rPr>
          <w:rFonts w:ascii="宋体" w:eastAsia="宋体" w:hAnsi="宋体"/>
          <w:sz w:val="24"/>
          <w:szCs w:val="24"/>
        </w:rPr>
        <w:t>样式，使</w:t>
      </w:r>
      <w:proofErr w:type="gramStart"/>
      <w:r w:rsidRPr="003749C0">
        <w:rPr>
          <w:rFonts w:ascii="宋体" w:eastAsia="宋体" w:hAnsi="宋体"/>
          <w:sz w:val="24"/>
          <w:szCs w:val="24"/>
        </w:rPr>
        <w:t>个板块</w:t>
      </w:r>
      <w:proofErr w:type="gramEnd"/>
      <w:r w:rsidRPr="003749C0">
        <w:rPr>
          <w:rFonts w:ascii="宋体" w:eastAsia="宋体" w:hAnsi="宋体"/>
          <w:sz w:val="24"/>
          <w:szCs w:val="24"/>
        </w:rPr>
        <w:t>内容呈栅格布局，这样有助于不同分辨率下网页内容自动调整位置，并且配合media查询对细节处做了很多适配优化。此外，我们的网页导航栏板块等都直接使用了bootstrap内置的组件及调用</w:t>
      </w:r>
      <w:proofErr w:type="spellStart"/>
      <w:r w:rsidRPr="003749C0">
        <w:rPr>
          <w:rFonts w:ascii="宋体" w:eastAsia="宋体" w:hAnsi="宋体"/>
          <w:sz w:val="24"/>
          <w:szCs w:val="24"/>
        </w:rPr>
        <w:t>javascript</w:t>
      </w:r>
      <w:proofErr w:type="spellEnd"/>
      <w:r w:rsidRPr="003749C0">
        <w:rPr>
          <w:rFonts w:ascii="宋体" w:eastAsia="宋体" w:hAnsi="宋体"/>
          <w:sz w:val="24"/>
          <w:szCs w:val="24"/>
        </w:rPr>
        <w:t>插件以快速开发实现效果。我们坚持充分利用好单个开发框架的原则，减少代码冗余。</w:t>
      </w:r>
    </w:p>
    <w:p w:rsidR="00154C68" w:rsidRPr="00154C68" w:rsidRDefault="00243CD6" w:rsidP="00E42F0A">
      <w:pPr>
        <w:spacing w:line="360" w:lineRule="auto"/>
        <w:jc w:val="left"/>
        <w:rPr>
          <w:rFonts w:ascii="宋体" w:eastAsia="宋体" w:hAnsi="宋体"/>
          <w:b/>
          <w:sz w:val="24"/>
          <w:szCs w:val="24"/>
        </w:rPr>
      </w:pPr>
      <w:r w:rsidRPr="00154C68">
        <w:rPr>
          <w:rFonts w:ascii="宋体" w:eastAsia="宋体" w:hAnsi="宋体" w:hint="eastAsia"/>
          <w:b/>
          <w:sz w:val="24"/>
          <w:szCs w:val="24"/>
        </w:rPr>
        <w:t>4.</w:t>
      </w:r>
      <w:r w:rsidRPr="00154C68">
        <w:rPr>
          <w:rFonts w:ascii="宋体" w:eastAsia="宋体" w:hAnsi="宋体"/>
          <w:b/>
          <w:sz w:val="24"/>
          <w:szCs w:val="24"/>
        </w:rPr>
        <w:t>3</w:t>
      </w:r>
    </w:p>
    <w:p w:rsidR="00243CD6" w:rsidRPr="003749C0" w:rsidRDefault="00243CD6" w:rsidP="00154C68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3749C0">
        <w:rPr>
          <w:rFonts w:ascii="宋体" w:eastAsia="宋体" w:hAnsi="宋体" w:hint="eastAsia"/>
          <w:sz w:val="24"/>
          <w:szCs w:val="24"/>
        </w:rPr>
        <w:t>在完成总体效果后，我们在需要刷新页面时呈现加载效果的地方加上了各类生动的</w:t>
      </w:r>
      <w:r w:rsidRPr="003749C0">
        <w:rPr>
          <w:rFonts w:ascii="宋体" w:eastAsia="宋体" w:hAnsi="宋体"/>
          <w:sz w:val="24"/>
          <w:szCs w:val="24"/>
        </w:rPr>
        <w:t>animate动画，避免刷新时效果单调无趣，增加刷新界面的美观、可玩性。此外，在每篇文章背景上我们采用视觉差效果，美化长篇文章的显示效果，让读者在舒适的背景下阅读文章，减少页面枯燥单调带来的影响。</w:t>
      </w:r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E42F0A">
        <w:rPr>
          <w:rFonts w:ascii="宋体" w:eastAsia="宋体" w:hAnsi="宋体" w:hint="eastAsia"/>
          <w:b/>
          <w:sz w:val="28"/>
          <w:szCs w:val="28"/>
        </w:rPr>
        <w:t>五．运行环境</w:t>
      </w:r>
    </w:p>
    <w:p w:rsidR="00623D04" w:rsidRPr="003749C0" w:rsidRDefault="00574B33" w:rsidP="00623D04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 w:rsidRPr="003749C0">
        <w:rPr>
          <w:rFonts w:ascii="宋体" w:eastAsia="宋体" w:hAnsi="宋体" w:hint="eastAsia"/>
          <w:sz w:val="24"/>
          <w:szCs w:val="24"/>
        </w:rPr>
        <w:t>建议</w:t>
      </w:r>
      <w:proofErr w:type="gramStart"/>
      <w:r w:rsidRPr="003749C0">
        <w:rPr>
          <w:rFonts w:ascii="宋体" w:eastAsia="宋体" w:hAnsi="宋体" w:hint="eastAsia"/>
          <w:sz w:val="24"/>
          <w:szCs w:val="24"/>
        </w:rPr>
        <w:t>在</w:t>
      </w:r>
      <w:r w:rsidR="003749C0" w:rsidRPr="003749C0">
        <w:rPr>
          <w:rFonts w:ascii="宋体" w:eastAsia="宋体" w:hAnsi="宋体" w:hint="eastAsia"/>
          <w:sz w:val="24"/>
          <w:szCs w:val="24"/>
        </w:rPr>
        <w:t>谷歌浏览器或者谷歌内</w:t>
      </w:r>
      <w:proofErr w:type="gramEnd"/>
      <w:r w:rsidR="003749C0" w:rsidRPr="003749C0">
        <w:rPr>
          <w:rFonts w:ascii="宋体" w:eastAsia="宋体" w:hAnsi="宋体" w:hint="eastAsia"/>
          <w:sz w:val="24"/>
          <w:szCs w:val="24"/>
        </w:rPr>
        <w:t>核的浏览器中浏览以实现最佳</w:t>
      </w:r>
      <w:r w:rsidR="003749C0">
        <w:rPr>
          <w:rFonts w:ascii="宋体" w:eastAsia="宋体" w:hAnsi="宋体" w:hint="eastAsia"/>
          <w:sz w:val="24"/>
          <w:szCs w:val="24"/>
        </w:rPr>
        <w:t>展示</w:t>
      </w:r>
      <w:r w:rsidR="003749C0" w:rsidRPr="003749C0">
        <w:rPr>
          <w:rFonts w:ascii="宋体" w:eastAsia="宋体" w:hAnsi="宋体" w:hint="eastAsia"/>
          <w:sz w:val="24"/>
          <w:szCs w:val="24"/>
        </w:rPr>
        <w:t>效果</w:t>
      </w:r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E42F0A">
        <w:rPr>
          <w:rFonts w:ascii="宋体" w:eastAsia="宋体" w:hAnsi="宋体" w:hint="eastAsia"/>
          <w:b/>
          <w:sz w:val="28"/>
          <w:szCs w:val="28"/>
        </w:rPr>
        <w:t>六．网站访问和网页浏览</w:t>
      </w:r>
    </w:p>
    <w:p w:rsidR="00E42F0A" w:rsidRPr="00E42F0A" w:rsidRDefault="00E42F0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（1）</w:t>
      </w:r>
      <w:r w:rsidRPr="00E42F0A">
        <w:rPr>
          <w:rFonts w:ascii="宋体" w:eastAsia="宋体" w:hAnsi="宋体"/>
          <w:sz w:val="24"/>
          <w:szCs w:val="24"/>
        </w:rPr>
        <w:t>网站网址：</w:t>
      </w:r>
      <w:r w:rsidRPr="00CE5C8B">
        <w:rPr>
          <w:rFonts w:ascii="宋体" w:eastAsia="宋体" w:hAnsi="宋体"/>
          <w:color w:val="000000"/>
          <w:sz w:val="24"/>
          <w:szCs w:val="24"/>
        </w:rPr>
        <w:t>http:</w:t>
      </w:r>
      <w:r w:rsidRPr="004F4785">
        <w:rPr>
          <w:rFonts w:ascii="宋体" w:eastAsia="宋体" w:hAnsi="宋体"/>
          <w:color w:val="000000"/>
          <w:sz w:val="24"/>
          <w:szCs w:val="24"/>
        </w:rPr>
        <w:t>//210.36.17.207/4/</w:t>
      </w:r>
    </w:p>
    <w:p w:rsidR="00E42F0A" w:rsidRPr="00E42F0A" w:rsidRDefault="00E42F0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E42F0A">
        <w:rPr>
          <w:rFonts w:ascii="宋体" w:eastAsia="宋体" w:hAnsi="宋体" w:hint="eastAsia"/>
          <w:sz w:val="24"/>
          <w:szCs w:val="24"/>
        </w:rPr>
        <w:t>（</w:t>
      </w:r>
      <w:r w:rsidRPr="00E42F0A">
        <w:rPr>
          <w:rFonts w:ascii="宋体" w:eastAsia="宋体" w:hAnsi="宋体"/>
          <w:sz w:val="24"/>
          <w:szCs w:val="24"/>
        </w:rPr>
        <w:t xml:space="preserve">2）网页分辨率： </w:t>
      </w:r>
      <w:r w:rsidR="00574B33">
        <w:rPr>
          <w:rFonts w:ascii="宋体" w:eastAsia="宋体" w:hAnsi="宋体"/>
          <w:sz w:val="24"/>
          <w:szCs w:val="24"/>
        </w:rPr>
        <w:t>1920*1080</w:t>
      </w:r>
    </w:p>
    <w:p w:rsidR="00E42F0A" w:rsidRPr="00E42F0A" w:rsidRDefault="00E42F0A" w:rsidP="00E42F0A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 w:rsidRPr="00E42F0A">
        <w:rPr>
          <w:rFonts w:ascii="宋体" w:eastAsia="宋体" w:hAnsi="宋体" w:hint="eastAsia"/>
          <w:sz w:val="24"/>
          <w:szCs w:val="24"/>
        </w:rPr>
        <w:t>（</w:t>
      </w:r>
      <w:r w:rsidRPr="00E42F0A">
        <w:rPr>
          <w:rFonts w:ascii="宋体" w:eastAsia="宋体" w:hAnsi="宋体"/>
          <w:sz w:val="24"/>
          <w:szCs w:val="24"/>
        </w:rPr>
        <w:t xml:space="preserve">3）浏览器： </w:t>
      </w:r>
      <w:r w:rsidR="00574B33">
        <w:rPr>
          <w:rFonts w:ascii="宋体" w:eastAsia="宋体" w:hAnsi="宋体" w:hint="eastAsia"/>
          <w:sz w:val="24"/>
          <w:szCs w:val="24"/>
        </w:rPr>
        <w:t>chrome</w:t>
      </w:r>
    </w:p>
    <w:p w:rsidR="00E42F0A" w:rsidRDefault="00E42F0A" w:rsidP="00E42F0A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  <w:r w:rsidRPr="00E42F0A">
        <w:rPr>
          <w:rFonts w:ascii="宋体" w:eastAsia="宋体" w:hAnsi="宋体" w:hint="eastAsia"/>
          <w:b/>
          <w:sz w:val="28"/>
          <w:szCs w:val="28"/>
        </w:rPr>
        <w:t>七、附录</w:t>
      </w:r>
    </w:p>
    <w:p w:rsidR="00E42F0A" w:rsidRPr="00E42F0A" w:rsidRDefault="00E42F0A" w:rsidP="00E42F0A">
      <w:pPr>
        <w:widowControl/>
        <w:spacing w:line="400" w:lineRule="exact"/>
        <w:ind w:right="30"/>
        <w:jc w:val="center"/>
        <w:rPr>
          <w:rFonts w:ascii="宋体" w:eastAsia="宋体" w:hAnsi="宋体" w:cs="Times New Roman"/>
          <w:b/>
          <w:sz w:val="24"/>
          <w:szCs w:val="24"/>
        </w:rPr>
      </w:pPr>
      <w:r w:rsidRPr="00E42F0A">
        <w:rPr>
          <w:rFonts w:ascii="宋体" w:eastAsia="宋体" w:hAnsi="宋体" w:cs="Times New Roman" w:hint="eastAsia"/>
          <w:b/>
          <w:sz w:val="24"/>
          <w:szCs w:val="24"/>
        </w:rPr>
        <w:t>成员信息表</w:t>
      </w:r>
    </w:p>
    <w:p w:rsidR="00E42F0A" w:rsidRPr="00E42F0A" w:rsidRDefault="00E42F0A" w:rsidP="00E42F0A">
      <w:pPr>
        <w:widowControl/>
        <w:spacing w:line="400" w:lineRule="exact"/>
        <w:ind w:right="30"/>
        <w:jc w:val="center"/>
        <w:rPr>
          <w:rFonts w:ascii="宋体" w:eastAsia="宋体" w:hAnsi="宋体" w:cs="Times New Roman"/>
          <w:sz w:val="24"/>
          <w:szCs w:val="24"/>
        </w:rPr>
      </w:pPr>
      <w:r w:rsidRPr="00E42F0A">
        <w:rPr>
          <w:rFonts w:ascii="宋体" w:eastAsia="宋体" w:hAnsi="宋体" w:cs="Times New Roman" w:hint="eastAsia"/>
          <w:sz w:val="24"/>
          <w:szCs w:val="24"/>
        </w:rPr>
        <w:t>学校名称：广西大学</w:t>
      </w:r>
    </w:p>
    <w:p w:rsidR="00E42F0A" w:rsidRPr="00E42F0A" w:rsidRDefault="00E42F0A" w:rsidP="00E42F0A">
      <w:pPr>
        <w:widowControl/>
        <w:spacing w:line="400" w:lineRule="exact"/>
        <w:ind w:right="30"/>
        <w:rPr>
          <w:rFonts w:ascii="仿宋" w:eastAsia="仿宋" w:hAnsi="仿宋" w:cs="Times New Roman"/>
          <w:b/>
          <w:sz w:val="24"/>
          <w:szCs w:val="24"/>
        </w:rPr>
      </w:pPr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9"/>
        <w:gridCol w:w="2977"/>
        <w:gridCol w:w="1418"/>
        <w:gridCol w:w="2126"/>
        <w:gridCol w:w="1134"/>
      </w:tblGrid>
      <w:tr w:rsidR="00E42F0A" w:rsidRPr="00E42F0A" w:rsidTr="00623D04">
        <w:tc>
          <w:tcPr>
            <w:tcW w:w="1129" w:type="dxa"/>
          </w:tcPr>
          <w:p w:rsidR="00E42F0A" w:rsidRPr="00E42F0A" w:rsidRDefault="00E42F0A" w:rsidP="00E42F0A">
            <w:pPr>
              <w:spacing w:line="400" w:lineRule="exact"/>
              <w:jc w:val="center"/>
              <w:rPr>
                <w:rFonts w:ascii="仿宋" w:eastAsia="仿宋" w:hAnsi="仿宋" w:cs="Times New Roman"/>
                <w:kern w:val="0"/>
                <w:sz w:val="20"/>
                <w:szCs w:val="20"/>
              </w:rPr>
            </w:pPr>
            <w:r w:rsidRPr="00E42F0A">
              <w:rPr>
                <w:rFonts w:ascii="仿宋" w:eastAsia="仿宋" w:hAnsi="仿宋" w:cs="Times New Roman" w:hint="eastAsia"/>
                <w:kern w:val="0"/>
                <w:sz w:val="20"/>
                <w:szCs w:val="20"/>
              </w:rPr>
              <w:t>作者或合</w:t>
            </w:r>
          </w:p>
          <w:p w:rsidR="00E42F0A" w:rsidRPr="00E42F0A" w:rsidRDefault="00E42F0A" w:rsidP="00E42F0A">
            <w:pPr>
              <w:widowControl/>
              <w:spacing w:line="400" w:lineRule="exact"/>
              <w:ind w:right="30"/>
              <w:rPr>
                <w:rFonts w:ascii="仿宋" w:eastAsia="仿宋" w:hAnsi="仿宋" w:cs="Times New Roman"/>
                <w:b/>
                <w:sz w:val="24"/>
                <w:szCs w:val="24"/>
              </w:rPr>
            </w:pPr>
            <w:r w:rsidRPr="00E42F0A">
              <w:rPr>
                <w:rFonts w:ascii="仿宋" w:eastAsia="仿宋" w:hAnsi="仿宋" w:cs="Times New Roman" w:hint="eastAsia"/>
                <w:kern w:val="0"/>
                <w:sz w:val="20"/>
                <w:szCs w:val="20"/>
              </w:rPr>
              <w:t>作者姓名</w:t>
            </w:r>
          </w:p>
        </w:tc>
        <w:tc>
          <w:tcPr>
            <w:tcW w:w="2977" w:type="dxa"/>
          </w:tcPr>
          <w:p w:rsidR="00E42F0A" w:rsidRPr="00E42F0A" w:rsidRDefault="00E42F0A" w:rsidP="00E42F0A">
            <w:pPr>
              <w:widowControl/>
              <w:spacing w:line="400" w:lineRule="exact"/>
              <w:ind w:right="30"/>
              <w:rPr>
                <w:rFonts w:ascii="仿宋" w:eastAsia="仿宋" w:hAnsi="仿宋" w:cs="Times New Roman"/>
                <w:b/>
                <w:sz w:val="24"/>
                <w:szCs w:val="24"/>
              </w:rPr>
            </w:pPr>
            <w:r w:rsidRPr="00E42F0A">
              <w:rPr>
                <w:rFonts w:ascii="仿宋" w:eastAsia="仿宋" w:hAnsi="仿宋" w:cs="Times New Roman" w:hint="eastAsia"/>
                <w:kern w:val="0"/>
                <w:sz w:val="20"/>
                <w:szCs w:val="20"/>
              </w:rPr>
              <w:t>年级、专业、班别</w:t>
            </w:r>
          </w:p>
        </w:tc>
        <w:tc>
          <w:tcPr>
            <w:tcW w:w="1418" w:type="dxa"/>
          </w:tcPr>
          <w:p w:rsidR="00E42F0A" w:rsidRPr="00E42F0A" w:rsidRDefault="00E42F0A" w:rsidP="00E42F0A">
            <w:pPr>
              <w:widowControl/>
              <w:spacing w:line="400" w:lineRule="exact"/>
              <w:ind w:right="30"/>
              <w:rPr>
                <w:rFonts w:ascii="仿宋" w:eastAsia="仿宋" w:hAnsi="仿宋" w:cs="Times New Roman"/>
                <w:b/>
                <w:sz w:val="24"/>
                <w:szCs w:val="24"/>
              </w:rPr>
            </w:pPr>
            <w:r w:rsidRPr="00E42F0A">
              <w:rPr>
                <w:rFonts w:ascii="仿宋" w:eastAsia="仿宋" w:hAnsi="仿宋" w:cs="Times New Roman" w:hint="eastAsia"/>
                <w:lang w:val="en-GB"/>
              </w:rPr>
              <w:t>联系电话</w:t>
            </w:r>
          </w:p>
        </w:tc>
        <w:tc>
          <w:tcPr>
            <w:tcW w:w="2126" w:type="dxa"/>
          </w:tcPr>
          <w:p w:rsidR="00E42F0A" w:rsidRPr="00E42F0A" w:rsidRDefault="00E42F0A" w:rsidP="00E42F0A">
            <w:pPr>
              <w:widowControl/>
              <w:spacing w:line="400" w:lineRule="exact"/>
              <w:ind w:right="30"/>
              <w:rPr>
                <w:rFonts w:ascii="仿宋" w:eastAsia="仿宋" w:hAnsi="仿宋" w:cs="Times New Roman"/>
                <w:b/>
                <w:sz w:val="24"/>
                <w:szCs w:val="24"/>
              </w:rPr>
            </w:pPr>
            <w:r w:rsidRPr="00E42F0A">
              <w:rPr>
                <w:rFonts w:ascii="仿宋" w:eastAsia="仿宋" w:hAnsi="仿宋" w:cs="Times New Roman" w:hint="eastAsia"/>
                <w:kern w:val="0"/>
                <w:sz w:val="20"/>
                <w:szCs w:val="20"/>
              </w:rPr>
              <w:t>E-mail</w:t>
            </w:r>
          </w:p>
        </w:tc>
        <w:tc>
          <w:tcPr>
            <w:tcW w:w="1134" w:type="dxa"/>
          </w:tcPr>
          <w:p w:rsidR="00E42F0A" w:rsidRPr="00E42F0A" w:rsidRDefault="00E42F0A" w:rsidP="00E42F0A">
            <w:pPr>
              <w:widowControl/>
              <w:spacing w:line="400" w:lineRule="exact"/>
              <w:ind w:right="30"/>
              <w:rPr>
                <w:rFonts w:ascii="仿宋" w:eastAsia="仿宋" w:hAnsi="仿宋" w:cs="Times New Roman"/>
                <w:lang w:val="en-GB"/>
              </w:rPr>
            </w:pPr>
            <w:r w:rsidRPr="00E42F0A">
              <w:rPr>
                <w:rFonts w:ascii="仿宋" w:eastAsia="仿宋" w:hAnsi="仿宋" w:cs="Times New Roman" w:hint="eastAsia"/>
                <w:lang w:val="en-GB"/>
              </w:rPr>
              <w:t>分工</w:t>
            </w:r>
          </w:p>
        </w:tc>
      </w:tr>
      <w:tr w:rsidR="00E42F0A" w:rsidRPr="00E42F0A" w:rsidTr="00623D04">
        <w:tc>
          <w:tcPr>
            <w:tcW w:w="1129" w:type="dxa"/>
          </w:tcPr>
          <w:p w:rsidR="00E42F0A" w:rsidRPr="00E42F0A" w:rsidRDefault="00E42F0A" w:rsidP="00E42F0A">
            <w:pPr>
              <w:jc w:val="center"/>
              <w:rPr>
                <w:rFonts w:ascii="Calibri" w:eastAsia="宋体" w:hAnsi="Calibri" w:cs="Times New Roman"/>
                <w:b/>
              </w:rPr>
            </w:pPr>
            <w:proofErr w:type="gramStart"/>
            <w:r>
              <w:rPr>
                <w:rFonts w:ascii="Calibri" w:eastAsia="宋体" w:hAnsi="Calibri" w:cs="Times New Roman" w:hint="eastAsia"/>
                <w:b/>
              </w:rPr>
              <w:t>韦</w:t>
            </w:r>
            <w:proofErr w:type="gramEnd"/>
            <w:r>
              <w:rPr>
                <w:rFonts w:ascii="Calibri" w:eastAsia="宋体" w:hAnsi="Calibri" w:cs="Times New Roman" w:hint="eastAsia"/>
                <w:b/>
              </w:rPr>
              <w:t>雅静</w:t>
            </w:r>
          </w:p>
        </w:tc>
        <w:tc>
          <w:tcPr>
            <w:tcW w:w="2977" w:type="dxa"/>
            <w:vAlign w:val="center"/>
          </w:tcPr>
          <w:p w:rsidR="00E42F0A" w:rsidRPr="00E42F0A" w:rsidRDefault="00154C68" w:rsidP="00E42F0A">
            <w:pPr>
              <w:spacing w:line="400" w:lineRule="exact"/>
              <w:rPr>
                <w:rFonts w:ascii="仿宋" w:eastAsia="仿宋" w:hAnsi="仿宋" w:cs="Times New Roman"/>
                <w:szCs w:val="21"/>
              </w:rPr>
            </w:pPr>
            <w:r>
              <w:rPr>
                <w:rFonts w:ascii="仿宋" w:eastAsia="仿宋" w:hAnsi="仿宋" w:cs="Times New Roman" w:hint="eastAsia"/>
                <w:szCs w:val="21"/>
              </w:rPr>
              <w:t>2</w:t>
            </w:r>
            <w:r>
              <w:rPr>
                <w:rFonts w:ascii="仿宋" w:eastAsia="仿宋" w:hAnsi="仿宋" w:cs="Times New Roman"/>
                <w:szCs w:val="21"/>
              </w:rPr>
              <w:t>017</w:t>
            </w:r>
            <w:r>
              <w:rPr>
                <w:rFonts w:ascii="仿宋" w:eastAsia="仿宋" w:hAnsi="仿宋" w:cs="Times New Roman" w:hint="eastAsia"/>
                <w:szCs w:val="21"/>
              </w:rPr>
              <w:t>级新闻传播学类1</w:t>
            </w:r>
            <w:r>
              <w:rPr>
                <w:rFonts w:ascii="仿宋" w:eastAsia="仿宋" w:hAnsi="仿宋" w:cs="Times New Roman"/>
                <w:szCs w:val="21"/>
              </w:rPr>
              <w:t>73</w:t>
            </w:r>
            <w:r>
              <w:rPr>
                <w:rFonts w:ascii="仿宋" w:eastAsia="仿宋" w:hAnsi="仿宋" w:cs="Times New Roman" w:hint="eastAsia"/>
                <w:szCs w:val="21"/>
              </w:rPr>
              <w:t>班</w:t>
            </w:r>
          </w:p>
        </w:tc>
        <w:tc>
          <w:tcPr>
            <w:tcW w:w="1418" w:type="dxa"/>
          </w:tcPr>
          <w:p w:rsidR="00E42F0A" w:rsidRPr="00E42F0A" w:rsidRDefault="00154C68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1</w:t>
            </w:r>
            <w:r>
              <w:rPr>
                <w:rFonts w:ascii="Calibri" w:eastAsia="宋体" w:hAnsi="Calibri" w:cs="Times New Roman"/>
              </w:rPr>
              <w:t>8076544124</w:t>
            </w:r>
          </w:p>
        </w:tc>
        <w:tc>
          <w:tcPr>
            <w:tcW w:w="2126" w:type="dxa"/>
          </w:tcPr>
          <w:p w:rsidR="00E42F0A" w:rsidRPr="00E42F0A" w:rsidRDefault="00AE1D36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/>
              </w:rPr>
              <w:t>D</w:t>
            </w:r>
            <w:r>
              <w:rPr>
                <w:rFonts w:ascii="Calibri" w:eastAsia="宋体" w:hAnsi="Calibri" w:cs="Times New Roman" w:hint="eastAsia"/>
              </w:rPr>
              <w:t>on67u@163.com</w:t>
            </w:r>
          </w:p>
        </w:tc>
        <w:tc>
          <w:tcPr>
            <w:tcW w:w="1134" w:type="dxa"/>
          </w:tcPr>
          <w:p w:rsidR="00E42F0A" w:rsidRPr="00E42F0A" w:rsidRDefault="00623D04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设计</w:t>
            </w:r>
          </w:p>
        </w:tc>
      </w:tr>
      <w:tr w:rsidR="00E42F0A" w:rsidRPr="00E42F0A" w:rsidTr="00623D04">
        <w:tc>
          <w:tcPr>
            <w:tcW w:w="1129" w:type="dxa"/>
          </w:tcPr>
          <w:p w:rsidR="00E42F0A" w:rsidRPr="00E42F0A" w:rsidRDefault="00E42F0A" w:rsidP="00E42F0A">
            <w:pPr>
              <w:jc w:val="center"/>
              <w:rPr>
                <w:rFonts w:ascii="Calibri" w:eastAsia="宋体" w:hAnsi="Calibri" w:cs="Times New Roman"/>
                <w:b/>
              </w:rPr>
            </w:pPr>
            <w:r>
              <w:rPr>
                <w:rFonts w:ascii="Calibri" w:eastAsia="宋体" w:hAnsi="Calibri" w:cs="Times New Roman" w:hint="eastAsia"/>
                <w:b/>
              </w:rPr>
              <w:t>陈爱炳</w:t>
            </w:r>
          </w:p>
        </w:tc>
        <w:tc>
          <w:tcPr>
            <w:tcW w:w="2977" w:type="dxa"/>
            <w:vAlign w:val="center"/>
          </w:tcPr>
          <w:p w:rsidR="00E42F0A" w:rsidRPr="00E42F0A" w:rsidRDefault="001C4C65" w:rsidP="00E42F0A">
            <w:pPr>
              <w:spacing w:line="400" w:lineRule="exact"/>
              <w:rPr>
                <w:rFonts w:ascii="仿宋" w:eastAsia="仿宋" w:hAnsi="仿宋" w:cs="宋体"/>
                <w:szCs w:val="21"/>
              </w:rPr>
            </w:pPr>
            <w:r>
              <w:rPr>
                <w:rFonts w:ascii="仿宋" w:eastAsia="仿宋" w:hAnsi="仿宋" w:cs="宋体"/>
                <w:szCs w:val="21"/>
              </w:rPr>
              <w:t>20</w:t>
            </w:r>
            <w:r w:rsidR="00C71765">
              <w:rPr>
                <w:rFonts w:ascii="仿宋" w:eastAsia="仿宋" w:hAnsi="仿宋" w:cs="宋体" w:hint="eastAsia"/>
                <w:szCs w:val="21"/>
              </w:rPr>
              <w:t>1</w:t>
            </w:r>
            <w:r w:rsidR="00C71765">
              <w:rPr>
                <w:rFonts w:ascii="仿宋" w:eastAsia="仿宋" w:hAnsi="仿宋" w:cs="宋体"/>
                <w:szCs w:val="21"/>
              </w:rPr>
              <w:t>7</w:t>
            </w:r>
            <w:r w:rsidR="00C71765">
              <w:rPr>
                <w:rFonts w:ascii="仿宋" w:eastAsia="仿宋" w:hAnsi="仿宋" w:cs="宋体" w:hint="eastAsia"/>
                <w:szCs w:val="21"/>
              </w:rPr>
              <w:t>级</w:t>
            </w:r>
            <w:r w:rsidR="00574B33">
              <w:rPr>
                <w:rFonts w:ascii="仿宋" w:eastAsia="仿宋" w:hAnsi="仿宋" w:cs="宋体" w:hint="eastAsia"/>
                <w:szCs w:val="21"/>
              </w:rPr>
              <w:t>木材科学与工程1</w:t>
            </w:r>
            <w:r w:rsidR="00574B33">
              <w:rPr>
                <w:rFonts w:ascii="仿宋" w:eastAsia="仿宋" w:hAnsi="仿宋" w:cs="宋体"/>
                <w:szCs w:val="21"/>
              </w:rPr>
              <w:t>72</w:t>
            </w:r>
            <w:r w:rsidR="00574B33">
              <w:rPr>
                <w:rFonts w:ascii="仿宋" w:eastAsia="仿宋" w:hAnsi="仿宋" w:cs="宋体" w:hint="eastAsia"/>
                <w:szCs w:val="21"/>
              </w:rPr>
              <w:t>班</w:t>
            </w:r>
          </w:p>
        </w:tc>
        <w:tc>
          <w:tcPr>
            <w:tcW w:w="1418" w:type="dxa"/>
          </w:tcPr>
          <w:p w:rsidR="00E42F0A" w:rsidRPr="00E42F0A" w:rsidRDefault="00574B33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1</w:t>
            </w:r>
            <w:r>
              <w:rPr>
                <w:rFonts w:ascii="Calibri" w:eastAsia="宋体" w:hAnsi="Calibri" w:cs="Times New Roman"/>
              </w:rPr>
              <w:t>8888491031</w:t>
            </w:r>
          </w:p>
        </w:tc>
        <w:tc>
          <w:tcPr>
            <w:tcW w:w="2126" w:type="dxa"/>
          </w:tcPr>
          <w:p w:rsidR="00E42F0A" w:rsidRPr="00E42F0A" w:rsidRDefault="00574B33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chenaibing</w:t>
            </w:r>
            <w:r>
              <w:rPr>
                <w:rFonts w:ascii="Calibri" w:eastAsia="宋体" w:hAnsi="Calibri" w:cs="Times New Roman"/>
              </w:rPr>
              <w:t>@st.gxu.edu.cn</w:t>
            </w:r>
          </w:p>
        </w:tc>
        <w:tc>
          <w:tcPr>
            <w:tcW w:w="1134" w:type="dxa"/>
          </w:tcPr>
          <w:p w:rsidR="00E42F0A" w:rsidRPr="00E42F0A" w:rsidRDefault="00623D04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前端</w:t>
            </w:r>
          </w:p>
        </w:tc>
      </w:tr>
      <w:tr w:rsidR="00E42F0A" w:rsidRPr="00E42F0A" w:rsidTr="00623D04">
        <w:tc>
          <w:tcPr>
            <w:tcW w:w="1129" w:type="dxa"/>
          </w:tcPr>
          <w:p w:rsidR="00E42F0A" w:rsidRPr="00E42F0A" w:rsidRDefault="00E42F0A" w:rsidP="00E42F0A">
            <w:pPr>
              <w:jc w:val="center"/>
              <w:rPr>
                <w:rFonts w:ascii="Calibri" w:eastAsia="宋体" w:hAnsi="Calibri" w:cs="Times New Roman"/>
                <w:b/>
              </w:rPr>
            </w:pPr>
            <w:r>
              <w:rPr>
                <w:rFonts w:ascii="Calibri" w:eastAsia="宋体" w:hAnsi="Calibri" w:cs="Times New Roman" w:hint="eastAsia"/>
                <w:b/>
              </w:rPr>
              <w:t>于思琪</w:t>
            </w:r>
          </w:p>
        </w:tc>
        <w:tc>
          <w:tcPr>
            <w:tcW w:w="2977" w:type="dxa"/>
            <w:vAlign w:val="center"/>
          </w:tcPr>
          <w:p w:rsidR="00E42F0A" w:rsidRPr="00E42F0A" w:rsidRDefault="00154C68" w:rsidP="00E42F0A">
            <w:pPr>
              <w:spacing w:line="400" w:lineRule="exact"/>
              <w:rPr>
                <w:rFonts w:ascii="仿宋" w:eastAsia="仿宋" w:hAnsi="仿宋" w:cs="宋体"/>
                <w:szCs w:val="21"/>
              </w:rPr>
            </w:pPr>
            <w:r w:rsidRPr="00154C68">
              <w:rPr>
                <w:rFonts w:ascii="仿宋" w:eastAsia="仿宋" w:hAnsi="仿宋" w:cs="宋体"/>
                <w:szCs w:val="21"/>
              </w:rPr>
              <w:t>2017级新闻传播学类17</w:t>
            </w:r>
            <w:r>
              <w:rPr>
                <w:rFonts w:ascii="仿宋" w:eastAsia="仿宋" w:hAnsi="仿宋" w:cs="宋体"/>
                <w:szCs w:val="21"/>
              </w:rPr>
              <w:t>4</w:t>
            </w:r>
            <w:r w:rsidRPr="00154C68">
              <w:rPr>
                <w:rFonts w:ascii="仿宋" w:eastAsia="仿宋" w:hAnsi="仿宋" w:cs="宋体"/>
                <w:szCs w:val="21"/>
              </w:rPr>
              <w:t>班</w:t>
            </w:r>
          </w:p>
        </w:tc>
        <w:tc>
          <w:tcPr>
            <w:tcW w:w="1418" w:type="dxa"/>
          </w:tcPr>
          <w:p w:rsidR="00E42F0A" w:rsidRPr="00E42F0A" w:rsidRDefault="00154C68" w:rsidP="00E42F0A">
            <w:pPr>
              <w:rPr>
                <w:rFonts w:ascii="Calibri" w:eastAsia="宋体" w:hAnsi="Calibri" w:cs="Times New Roman"/>
              </w:rPr>
            </w:pPr>
            <w:r w:rsidRPr="00154C68">
              <w:rPr>
                <w:rFonts w:ascii="Calibri" w:eastAsia="宋体" w:hAnsi="Calibri" w:cs="Times New Roman"/>
              </w:rPr>
              <w:t>13978383267</w:t>
            </w:r>
          </w:p>
        </w:tc>
        <w:tc>
          <w:tcPr>
            <w:tcW w:w="2126" w:type="dxa"/>
          </w:tcPr>
          <w:p w:rsidR="00E42F0A" w:rsidRPr="00E42F0A" w:rsidRDefault="00AE1D36" w:rsidP="00E42F0A">
            <w:pPr>
              <w:rPr>
                <w:rFonts w:ascii="Calibri" w:eastAsia="宋体" w:hAnsi="Calibri" w:cs="Times New Roman"/>
              </w:rPr>
            </w:pPr>
            <w:r w:rsidRPr="00AE1D36">
              <w:rPr>
                <w:rFonts w:ascii="Calibri" w:eastAsia="宋体" w:hAnsi="Calibri" w:cs="Times New Roman"/>
              </w:rPr>
              <w:t>574391002</w:t>
            </w:r>
            <w:r>
              <w:rPr>
                <w:rFonts w:ascii="Calibri" w:eastAsia="宋体" w:hAnsi="Calibri" w:cs="Times New Roman" w:hint="eastAsia"/>
              </w:rPr>
              <w:t>@qq</w:t>
            </w:r>
            <w:r>
              <w:rPr>
                <w:rFonts w:ascii="Calibri" w:eastAsia="宋体" w:hAnsi="Calibri" w:cs="Times New Roman"/>
              </w:rPr>
              <w:t>.com</w:t>
            </w:r>
          </w:p>
        </w:tc>
        <w:tc>
          <w:tcPr>
            <w:tcW w:w="1134" w:type="dxa"/>
          </w:tcPr>
          <w:p w:rsidR="00E42F0A" w:rsidRPr="00E42F0A" w:rsidRDefault="00623D04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内容</w:t>
            </w:r>
          </w:p>
        </w:tc>
      </w:tr>
      <w:tr w:rsidR="00E42F0A" w:rsidRPr="00E42F0A" w:rsidTr="00623D04">
        <w:tc>
          <w:tcPr>
            <w:tcW w:w="1129" w:type="dxa"/>
          </w:tcPr>
          <w:p w:rsidR="00E42F0A" w:rsidRPr="00E42F0A" w:rsidRDefault="00E42F0A" w:rsidP="00E42F0A">
            <w:pPr>
              <w:jc w:val="center"/>
              <w:rPr>
                <w:rFonts w:ascii="Calibri" w:eastAsia="宋体" w:hAnsi="Calibri" w:cs="Times New Roman"/>
                <w:b/>
              </w:rPr>
            </w:pPr>
            <w:proofErr w:type="gramStart"/>
            <w:r>
              <w:rPr>
                <w:rFonts w:ascii="Calibri" w:eastAsia="宋体" w:hAnsi="Calibri" w:cs="Times New Roman" w:hint="eastAsia"/>
                <w:b/>
              </w:rPr>
              <w:t>朱嘉宇</w:t>
            </w:r>
            <w:proofErr w:type="gramEnd"/>
          </w:p>
        </w:tc>
        <w:tc>
          <w:tcPr>
            <w:tcW w:w="2977" w:type="dxa"/>
            <w:vAlign w:val="center"/>
          </w:tcPr>
          <w:p w:rsidR="00E42F0A" w:rsidRPr="00E42F0A" w:rsidRDefault="00B50A93" w:rsidP="00E42F0A">
            <w:pPr>
              <w:spacing w:line="400" w:lineRule="exact"/>
              <w:rPr>
                <w:rFonts w:ascii="仿宋" w:eastAsia="仿宋" w:hAnsi="仿宋" w:cs="宋体"/>
                <w:sz w:val="20"/>
                <w:szCs w:val="20"/>
              </w:rPr>
            </w:pPr>
            <w:r w:rsidRPr="00B50A93">
              <w:rPr>
                <w:rFonts w:ascii="仿宋" w:eastAsia="仿宋" w:hAnsi="仿宋" w:cs="宋体"/>
                <w:sz w:val="20"/>
                <w:szCs w:val="20"/>
              </w:rPr>
              <w:t>2014级计算机与电子信息中法1班</w:t>
            </w:r>
          </w:p>
        </w:tc>
        <w:tc>
          <w:tcPr>
            <w:tcW w:w="1418" w:type="dxa"/>
          </w:tcPr>
          <w:p w:rsidR="00E42F0A" w:rsidRPr="00E42F0A" w:rsidRDefault="00407732" w:rsidP="00E42F0A">
            <w:pPr>
              <w:rPr>
                <w:rFonts w:ascii="Calibri" w:eastAsia="宋体" w:hAnsi="Calibri" w:cs="Times New Roman"/>
              </w:rPr>
            </w:pPr>
            <w:r w:rsidRPr="00407732">
              <w:rPr>
                <w:rFonts w:ascii="Calibri" w:eastAsia="宋体" w:hAnsi="Calibri" w:cs="Times New Roman"/>
              </w:rPr>
              <w:t>15994326732</w:t>
            </w:r>
          </w:p>
        </w:tc>
        <w:tc>
          <w:tcPr>
            <w:tcW w:w="2126" w:type="dxa"/>
          </w:tcPr>
          <w:p w:rsidR="00E42F0A" w:rsidRPr="00E42F0A" w:rsidRDefault="00AE1D36" w:rsidP="00E42F0A">
            <w:pPr>
              <w:rPr>
                <w:rFonts w:ascii="Calibri" w:eastAsia="宋体" w:hAnsi="Calibri" w:cs="Times New Roman"/>
              </w:rPr>
            </w:pPr>
            <w:r w:rsidRPr="00AE1D36">
              <w:rPr>
                <w:rFonts w:ascii="Calibri" w:eastAsia="宋体" w:hAnsi="Calibri" w:cs="Times New Roman"/>
              </w:rPr>
              <w:t>349561293</w:t>
            </w:r>
            <w:r>
              <w:rPr>
                <w:rFonts w:ascii="Calibri" w:eastAsia="宋体" w:hAnsi="Calibri" w:cs="Times New Roman"/>
              </w:rPr>
              <w:t>@qq.com</w:t>
            </w:r>
          </w:p>
        </w:tc>
        <w:tc>
          <w:tcPr>
            <w:tcW w:w="1134" w:type="dxa"/>
          </w:tcPr>
          <w:p w:rsidR="00E42F0A" w:rsidRPr="00E42F0A" w:rsidRDefault="00623D04" w:rsidP="00E42F0A">
            <w:pPr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前端</w:t>
            </w:r>
          </w:p>
        </w:tc>
      </w:tr>
    </w:tbl>
    <w:p w:rsidR="00E42F0A" w:rsidRPr="00E42F0A" w:rsidRDefault="00E42F0A" w:rsidP="00E42F0A">
      <w:pPr>
        <w:spacing w:line="360" w:lineRule="auto"/>
        <w:jc w:val="left"/>
        <w:rPr>
          <w:rFonts w:ascii="宋体" w:eastAsia="宋体" w:hAnsi="宋体"/>
          <w:b/>
          <w:sz w:val="28"/>
          <w:szCs w:val="28"/>
        </w:rPr>
      </w:pPr>
    </w:p>
    <w:sectPr w:rsidR="00E42F0A" w:rsidRPr="00E42F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5959" w:rsidRDefault="00935959" w:rsidP="00B005D4">
      <w:r>
        <w:separator/>
      </w:r>
    </w:p>
  </w:endnote>
  <w:endnote w:type="continuationSeparator" w:id="0">
    <w:p w:rsidR="00935959" w:rsidRDefault="00935959" w:rsidP="00B005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5959" w:rsidRDefault="00935959" w:rsidP="00B005D4">
      <w:r>
        <w:separator/>
      </w:r>
    </w:p>
  </w:footnote>
  <w:footnote w:type="continuationSeparator" w:id="0">
    <w:p w:rsidR="00935959" w:rsidRDefault="00935959" w:rsidP="00B005D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1D4"/>
    <w:rsid w:val="000B42AF"/>
    <w:rsid w:val="001438A9"/>
    <w:rsid w:val="00154C68"/>
    <w:rsid w:val="00167636"/>
    <w:rsid w:val="001C4C65"/>
    <w:rsid w:val="001D1C8A"/>
    <w:rsid w:val="00243CD6"/>
    <w:rsid w:val="003357BB"/>
    <w:rsid w:val="00337982"/>
    <w:rsid w:val="0035071D"/>
    <w:rsid w:val="003749C0"/>
    <w:rsid w:val="003C31D4"/>
    <w:rsid w:val="003F2A03"/>
    <w:rsid w:val="00407732"/>
    <w:rsid w:val="004E3D0D"/>
    <w:rsid w:val="00522349"/>
    <w:rsid w:val="00574B33"/>
    <w:rsid w:val="00601617"/>
    <w:rsid w:val="00623D04"/>
    <w:rsid w:val="006245D9"/>
    <w:rsid w:val="00683E9F"/>
    <w:rsid w:val="0078623B"/>
    <w:rsid w:val="00855065"/>
    <w:rsid w:val="00935959"/>
    <w:rsid w:val="0097683A"/>
    <w:rsid w:val="00A92ACF"/>
    <w:rsid w:val="00AA221D"/>
    <w:rsid w:val="00AE1D36"/>
    <w:rsid w:val="00B005D4"/>
    <w:rsid w:val="00B4511B"/>
    <w:rsid w:val="00B50A93"/>
    <w:rsid w:val="00B56DCD"/>
    <w:rsid w:val="00BB3900"/>
    <w:rsid w:val="00BF24EF"/>
    <w:rsid w:val="00C03D03"/>
    <w:rsid w:val="00C71765"/>
    <w:rsid w:val="00C909E7"/>
    <w:rsid w:val="00CD5E3F"/>
    <w:rsid w:val="00DD7CE9"/>
    <w:rsid w:val="00E42F0A"/>
    <w:rsid w:val="00F25473"/>
    <w:rsid w:val="00F94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20BE7"/>
  <w15:chartTrackingRefBased/>
  <w15:docId w15:val="{39774664-CFCC-42DA-9F8F-5BB829841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C31D4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B005D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005D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005D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005D4"/>
    <w:rPr>
      <w:sz w:val="18"/>
      <w:szCs w:val="18"/>
    </w:rPr>
  </w:style>
  <w:style w:type="paragraph" w:styleId="a8">
    <w:name w:val="Date"/>
    <w:basedOn w:val="a"/>
    <w:next w:val="a"/>
    <w:link w:val="a9"/>
    <w:uiPriority w:val="99"/>
    <w:semiHidden/>
    <w:unhideWhenUsed/>
    <w:rsid w:val="00CD5E3F"/>
    <w:pPr>
      <w:ind w:leftChars="2500" w:left="100"/>
    </w:pPr>
  </w:style>
  <w:style w:type="character" w:customStyle="1" w:styleId="a9">
    <w:name w:val="日期 字符"/>
    <w:basedOn w:val="a0"/>
    <w:link w:val="a8"/>
    <w:uiPriority w:val="99"/>
    <w:semiHidden/>
    <w:rsid w:val="00CD5E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329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9</Pages>
  <Words>344</Words>
  <Characters>1964</Characters>
  <Application>Microsoft Office Word</Application>
  <DocSecurity>0</DocSecurity>
  <Lines>16</Lines>
  <Paragraphs>4</Paragraphs>
  <ScaleCrop>false</ScaleCrop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17</cp:revision>
  <dcterms:created xsi:type="dcterms:W3CDTF">2018-08-23T03:02:00Z</dcterms:created>
  <dcterms:modified xsi:type="dcterms:W3CDTF">2018-09-04T13:26:00Z</dcterms:modified>
</cp:coreProperties>
</file>